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22B2B" w14:textId="4E8AD010" w:rsidR="00BD3F94" w:rsidRPr="00EB4C36" w:rsidRDefault="00BD3F94" w:rsidP="00BD3F94">
      <w:pPr>
        <w:autoSpaceDE w:val="0"/>
        <w:autoSpaceDN w:val="0"/>
        <w:snapToGrid w:val="0"/>
        <w:jc w:val="left"/>
        <w:rPr>
          <w:rFonts w:ascii="ＭＳ 明朝" w:eastAsia="ＭＳ 明朝" w:hAnsi="ＭＳ 明朝"/>
          <w:spacing w:val="26"/>
          <w:kern w:val="0"/>
          <w:sz w:val="22"/>
        </w:rPr>
      </w:pPr>
      <w:r w:rsidRPr="00EB4C36">
        <w:rPr>
          <w:rFonts w:ascii="ＭＳ 明朝" w:eastAsia="ＭＳ 明朝" w:hAnsi="ＭＳ 明朝" w:hint="eastAsia"/>
          <w:spacing w:val="26"/>
          <w:kern w:val="0"/>
          <w:sz w:val="22"/>
        </w:rPr>
        <w:t>別紙</w:t>
      </w:r>
    </w:p>
    <w:p w14:paraId="218F677A" w14:textId="5959080D" w:rsidR="005F293E" w:rsidRPr="00EB4C36" w:rsidRDefault="005F293E" w:rsidP="005F293E">
      <w:pPr>
        <w:autoSpaceDE w:val="0"/>
        <w:autoSpaceDN w:val="0"/>
        <w:snapToGrid w:val="0"/>
        <w:jc w:val="right"/>
        <w:rPr>
          <w:rFonts w:ascii="ＭＳ 明朝" w:eastAsia="ＭＳ 明朝" w:hAnsi="ＭＳ 明朝"/>
          <w:sz w:val="22"/>
        </w:rPr>
      </w:pPr>
      <w:r w:rsidRPr="00EB4C36">
        <w:rPr>
          <w:rFonts w:ascii="ＭＳ 明朝" w:eastAsia="ＭＳ 明朝" w:hAnsi="ＭＳ 明朝" w:hint="eastAsia"/>
          <w:spacing w:val="26"/>
          <w:kern w:val="0"/>
          <w:sz w:val="22"/>
          <w:fitText w:val="3080" w:id="-660331264"/>
        </w:rPr>
        <w:t>令和</w:t>
      </w:r>
      <w:r w:rsidR="007C255C" w:rsidRPr="00EB4C36">
        <w:rPr>
          <w:rFonts w:ascii="ＭＳ 明朝" w:eastAsia="ＭＳ 明朝" w:hAnsi="ＭＳ 明朝" w:hint="eastAsia"/>
          <w:spacing w:val="26"/>
          <w:kern w:val="0"/>
          <w:sz w:val="22"/>
          <w:fitText w:val="3080" w:id="-660331264"/>
        </w:rPr>
        <w:t>8</w:t>
      </w:r>
      <w:r w:rsidRPr="00EB4C36">
        <w:rPr>
          <w:rFonts w:ascii="ＭＳ 明朝" w:eastAsia="ＭＳ 明朝" w:hAnsi="ＭＳ 明朝" w:hint="eastAsia"/>
          <w:spacing w:val="26"/>
          <w:kern w:val="0"/>
          <w:sz w:val="22"/>
          <w:fitText w:val="3080" w:id="-660331264"/>
        </w:rPr>
        <w:t>年（</w:t>
      </w:r>
      <w:r w:rsidRPr="00EB4C36">
        <w:rPr>
          <w:rFonts w:ascii="ＭＳ 明朝" w:eastAsia="ＭＳ 明朝" w:hAnsi="ＭＳ 明朝"/>
          <w:spacing w:val="26"/>
          <w:kern w:val="0"/>
          <w:sz w:val="22"/>
          <w:fitText w:val="3080" w:id="-660331264"/>
        </w:rPr>
        <w:t>202</w:t>
      </w:r>
      <w:r w:rsidR="007C255C" w:rsidRPr="00EB4C36">
        <w:rPr>
          <w:rFonts w:ascii="ＭＳ 明朝" w:eastAsia="ＭＳ 明朝" w:hAnsi="ＭＳ 明朝" w:hint="eastAsia"/>
          <w:spacing w:val="26"/>
          <w:kern w:val="0"/>
          <w:sz w:val="22"/>
          <w:fitText w:val="3080" w:id="-660331264"/>
        </w:rPr>
        <w:t>6</w:t>
      </w:r>
      <w:r w:rsidRPr="00EB4C36">
        <w:rPr>
          <w:rFonts w:ascii="ＭＳ 明朝" w:eastAsia="ＭＳ 明朝" w:hAnsi="ＭＳ 明朝" w:hint="eastAsia"/>
          <w:spacing w:val="26"/>
          <w:kern w:val="0"/>
          <w:sz w:val="22"/>
          <w:fitText w:val="3080" w:id="-660331264"/>
        </w:rPr>
        <w:t>年）9月1</w:t>
      </w:r>
      <w:r w:rsidRPr="00EB4C36">
        <w:rPr>
          <w:rFonts w:ascii="ＭＳ 明朝" w:eastAsia="ＭＳ 明朝" w:hAnsi="ＭＳ 明朝" w:hint="eastAsia"/>
          <w:spacing w:val="2"/>
          <w:kern w:val="0"/>
          <w:sz w:val="22"/>
          <w:fitText w:val="3080" w:id="-660331264"/>
        </w:rPr>
        <w:t>日</w:t>
      </w:r>
    </w:p>
    <w:p w14:paraId="15818465" w14:textId="77777777" w:rsidR="005F293E" w:rsidRPr="00EB4C36" w:rsidRDefault="005F293E" w:rsidP="005F293E">
      <w:pPr>
        <w:snapToGrid w:val="0"/>
        <w:jc w:val="right"/>
        <w:rPr>
          <w:rFonts w:ascii="ＭＳ 明朝" w:eastAsia="ＭＳ 明朝" w:hAnsi="ＭＳ 明朝"/>
          <w:sz w:val="22"/>
        </w:rPr>
      </w:pPr>
      <w:r w:rsidRPr="00EB4C36">
        <w:rPr>
          <w:rFonts w:ascii="ＭＳ 明朝" w:eastAsia="ＭＳ 明朝" w:hAnsi="ＭＳ 明朝" w:hint="eastAsia"/>
          <w:kern w:val="0"/>
          <w:sz w:val="22"/>
        </w:rPr>
        <w:t>広島市財政局契約部工事契約課</w:t>
      </w:r>
    </w:p>
    <w:p w14:paraId="7320523B" w14:textId="70F7E0D8" w:rsidR="005F293E" w:rsidRPr="00EB4C36" w:rsidRDefault="005F293E">
      <w:pPr>
        <w:rPr>
          <w:rFonts w:ascii="ＭＳ 明朝" w:eastAsia="ＭＳ 明朝" w:hAnsi="ＭＳ 明朝"/>
          <w:sz w:val="22"/>
        </w:rPr>
      </w:pPr>
    </w:p>
    <w:p w14:paraId="7079BF58" w14:textId="77777777" w:rsidR="002878A5" w:rsidRPr="00EB4C36" w:rsidRDefault="002878A5">
      <w:pPr>
        <w:rPr>
          <w:rFonts w:ascii="ＭＳ 明朝" w:eastAsia="ＭＳ 明朝" w:hAnsi="ＭＳ 明朝"/>
          <w:sz w:val="22"/>
        </w:rPr>
      </w:pPr>
    </w:p>
    <w:p w14:paraId="26668BCF" w14:textId="512E6EA8" w:rsidR="005F293E" w:rsidRPr="00EB4C36" w:rsidRDefault="00B52F62" w:rsidP="00802317">
      <w:pPr>
        <w:widowControl/>
        <w:autoSpaceDE w:val="0"/>
        <w:autoSpaceDN w:val="0"/>
        <w:ind w:right="-1"/>
        <w:jc w:val="center"/>
        <w:rPr>
          <w:rFonts w:ascii="ＭＳ 明朝" w:eastAsia="ＭＳ 明朝" w:hAnsi="ＭＳ 明朝"/>
          <w:sz w:val="22"/>
        </w:rPr>
      </w:pPr>
      <w:r>
        <w:rPr>
          <w:rFonts w:ascii="ＭＳ 明朝" w:eastAsia="ＭＳ 明朝" w:hAnsi="ＭＳ 明朝" w:hint="eastAsia"/>
          <w:sz w:val="22"/>
        </w:rPr>
        <w:t>「</w:t>
      </w:r>
      <w:r w:rsidR="00802317" w:rsidRPr="00EB4C36">
        <w:rPr>
          <w:rFonts w:ascii="ＭＳ 明朝" w:eastAsia="ＭＳ 明朝" w:hAnsi="ＭＳ 明朝" w:hint="eastAsia"/>
          <w:sz w:val="22"/>
        </w:rPr>
        <w:t>労務費ダンピング調査</w:t>
      </w:r>
      <w:r>
        <w:rPr>
          <w:rFonts w:ascii="ＭＳ 明朝" w:eastAsia="ＭＳ 明朝" w:hAnsi="ＭＳ 明朝" w:hint="eastAsia"/>
          <w:sz w:val="22"/>
        </w:rPr>
        <w:t>」</w:t>
      </w:r>
      <w:r w:rsidR="00802317" w:rsidRPr="00EB4C36">
        <w:rPr>
          <w:rFonts w:ascii="ＭＳ 明朝" w:eastAsia="ＭＳ 明朝" w:hAnsi="ＭＳ 明朝" w:hint="eastAsia"/>
          <w:sz w:val="22"/>
        </w:rPr>
        <w:t>の試行実施について</w:t>
      </w:r>
    </w:p>
    <w:p w14:paraId="303D63B9" w14:textId="4F0805C6" w:rsidR="00C85F7B" w:rsidRPr="00EB4C36" w:rsidRDefault="00C85F7B" w:rsidP="00FD4912">
      <w:pPr>
        <w:spacing w:beforeLines="30" w:before="87"/>
        <w:ind w:right="-1"/>
        <w:rPr>
          <w:rFonts w:ascii="ＭＳ 明朝" w:eastAsia="ＭＳ 明朝" w:hAnsi="ＭＳ 明朝"/>
          <w:sz w:val="22"/>
        </w:rPr>
      </w:pPr>
    </w:p>
    <w:p w14:paraId="4EE3A362" w14:textId="42D4AB9E" w:rsidR="00B52F62" w:rsidRDefault="00B52F62" w:rsidP="00B52F62">
      <w:pPr>
        <w:spacing w:beforeLines="30" w:before="87"/>
        <w:ind w:right="-1" w:firstLineChars="100" w:firstLine="220"/>
        <w:rPr>
          <w:rFonts w:ascii="ＭＳ 明朝" w:eastAsia="ＭＳ 明朝" w:hAnsi="ＭＳ 明朝"/>
          <w:sz w:val="22"/>
        </w:rPr>
      </w:pPr>
      <w:r>
        <w:rPr>
          <w:rFonts w:ascii="ＭＳ 明朝" w:eastAsia="ＭＳ 明朝" w:hAnsi="ＭＳ 明朝" w:hint="eastAsia"/>
          <w:sz w:val="22"/>
        </w:rPr>
        <w:t>国は、</w:t>
      </w:r>
      <w:r w:rsidRPr="00B52F62">
        <w:rPr>
          <w:rFonts w:ascii="ＭＳ 明朝" w:eastAsia="ＭＳ 明朝" w:hAnsi="ＭＳ 明朝" w:hint="eastAsia"/>
          <w:sz w:val="22"/>
        </w:rPr>
        <w:t>公共発注者向けに、入札金額</w:t>
      </w:r>
      <w:r>
        <w:rPr>
          <w:rFonts w:ascii="ＭＳ 明朝" w:eastAsia="ＭＳ 明朝" w:hAnsi="ＭＳ 明朝" w:hint="eastAsia"/>
          <w:sz w:val="22"/>
        </w:rPr>
        <w:t>の</w:t>
      </w:r>
      <w:r w:rsidRPr="00B52F62">
        <w:rPr>
          <w:rFonts w:ascii="ＭＳ 明朝" w:eastAsia="ＭＳ 明朝" w:hAnsi="ＭＳ 明朝" w:hint="eastAsia"/>
          <w:sz w:val="22"/>
        </w:rPr>
        <w:t>内訳</w:t>
      </w:r>
      <w:r>
        <w:rPr>
          <w:rFonts w:ascii="ＭＳ 明朝" w:eastAsia="ＭＳ 明朝" w:hAnsi="ＭＳ 明朝" w:hint="eastAsia"/>
          <w:sz w:val="22"/>
        </w:rPr>
        <w:t>の提出及び</w:t>
      </w:r>
      <w:r w:rsidRPr="00B52F62">
        <w:rPr>
          <w:rFonts w:ascii="ＭＳ 明朝" w:eastAsia="ＭＳ 明朝" w:hAnsi="ＭＳ 明朝" w:hint="eastAsia"/>
          <w:sz w:val="22"/>
        </w:rPr>
        <w:t>「労務費ダンピング調査」の具体的な実施方法について留意点をまとめた</w:t>
      </w:r>
      <w:r w:rsidRPr="00EB4C36">
        <w:rPr>
          <w:rFonts w:ascii="ＭＳ 明朝" w:eastAsia="ＭＳ 明朝" w:hAnsi="ＭＳ 明朝" w:hint="eastAsia"/>
          <w:sz w:val="22"/>
        </w:rPr>
        <w:t>「労務費ダンピングを防止するための公共発注者向けガイドライン」</w:t>
      </w:r>
      <w:r>
        <w:rPr>
          <w:rFonts w:ascii="ＭＳ 明朝" w:eastAsia="ＭＳ 明朝" w:hAnsi="ＭＳ 明朝" w:hint="eastAsia"/>
          <w:sz w:val="22"/>
        </w:rPr>
        <w:t>を作成し公表しています。</w:t>
      </w:r>
    </w:p>
    <w:p w14:paraId="23B4C3E1" w14:textId="439C13EE" w:rsidR="000E7756" w:rsidRPr="00EB4C36" w:rsidRDefault="000E7756" w:rsidP="000E7756">
      <w:pPr>
        <w:spacing w:beforeLines="30" w:before="87"/>
        <w:ind w:right="-1" w:firstLineChars="100" w:firstLine="220"/>
        <w:rPr>
          <w:rFonts w:ascii="ＭＳ 明朝" w:eastAsia="ＭＳ 明朝" w:hAnsi="ＭＳ 明朝"/>
          <w:sz w:val="22"/>
        </w:rPr>
      </w:pPr>
      <w:r w:rsidRPr="00EB4C36">
        <w:rPr>
          <w:rFonts w:ascii="ＭＳ 明朝" w:eastAsia="ＭＳ 明朝" w:hAnsi="ＭＳ 明朝" w:hint="eastAsia"/>
          <w:sz w:val="22"/>
        </w:rPr>
        <w:t>国のガイドラインでは、直接工事費が一定水準を下回</w:t>
      </w:r>
      <w:r w:rsidR="003A16E8">
        <w:rPr>
          <w:rFonts w:ascii="ＭＳ 明朝" w:eastAsia="ＭＳ 明朝" w:hAnsi="ＭＳ 明朝" w:hint="eastAsia"/>
          <w:sz w:val="22"/>
        </w:rPr>
        <w:t>った</w:t>
      </w:r>
      <w:r w:rsidRPr="00EB4C36">
        <w:rPr>
          <w:rFonts w:ascii="ＭＳ 明朝" w:eastAsia="ＭＳ 明朝" w:hAnsi="ＭＳ 明朝" w:hint="eastAsia"/>
          <w:sz w:val="22"/>
        </w:rPr>
        <w:t>場合に、その積算内容等について書面（「理由書」）により確認を行うこととされていますが、本市では、直接工事費が一定水準を下回</w:t>
      </w:r>
      <w:r w:rsidR="00AC435F" w:rsidRPr="00EB4C36">
        <w:rPr>
          <w:rFonts w:ascii="ＭＳ 明朝" w:eastAsia="ＭＳ 明朝" w:hAnsi="ＭＳ 明朝" w:hint="eastAsia"/>
          <w:sz w:val="22"/>
        </w:rPr>
        <w:t>るかどうかに関わらず</w:t>
      </w:r>
      <w:r w:rsidRPr="00EB4C36">
        <w:rPr>
          <w:rFonts w:ascii="ＭＳ 明朝" w:eastAsia="ＭＳ 明朝" w:hAnsi="ＭＳ 明朝" w:hint="eastAsia"/>
          <w:sz w:val="22"/>
        </w:rPr>
        <w:t>、</w:t>
      </w:r>
      <w:r w:rsidR="00AC435F" w:rsidRPr="00EB4C36">
        <w:rPr>
          <w:rFonts w:ascii="ＭＳ 明朝" w:eastAsia="ＭＳ 明朝" w:hAnsi="ＭＳ 明朝" w:hint="eastAsia"/>
          <w:sz w:val="22"/>
        </w:rPr>
        <w:t>原則、</w:t>
      </w:r>
      <w:r w:rsidR="005A567F" w:rsidRPr="00EB4C36">
        <w:rPr>
          <w:rFonts w:ascii="ＭＳ 明朝" w:eastAsia="ＭＳ 明朝" w:hAnsi="ＭＳ 明朝" w:hint="eastAsia"/>
          <w:sz w:val="22"/>
        </w:rPr>
        <w:t>一般競争</w:t>
      </w:r>
      <w:r w:rsidRPr="00EB4C36">
        <w:rPr>
          <w:rFonts w:ascii="ＭＳ 明朝" w:eastAsia="ＭＳ 明朝" w:hAnsi="ＭＳ 明朝" w:hint="eastAsia"/>
          <w:sz w:val="22"/>
        </w:rPr>
        <w:t>札参加資格確認申請書</w:t>
      </w:r>
      <w:r w:rsidR="005A567F" w:rsidRPr="00EB4C36">
        <w:rPr>
          <w:rFonts w:ascii="ＭＳ 明朝" w:eastAsia="ＭＳ 明朝" w:hAnsi="ＭＳ 明朝" w:hint="eastAsia"/>
          <w:sz w:val="22"/>
        </w:rPr>
        <w:t>等（以下「申請書等」という。）</w:t>
      </w:r>
      <w:r w:rsidRPr="00EB4C36">
        <w:rPr>
          <w:rFonts w:ascii="ＭＳ 明朝" w:eastAsia="ＭＳ 明朝" w:hAnsi="ＭＳ 明朝" w:hint="eastAsia"/>
          <w:sz w:val="22"/>
        </w:rPr>
        <w:t>の提出を求められたすべての入札参加者に対し、申請書</w:t>
      </w:r>
      <w:r w:rsidR="005A567F" w:rsidRPr="00EB4C36">
        <w:rPr>
          <w:rFonts w:ascii="ＭＳ 明朝" w:eastAsia="ＭＳ 明朝" w:hAnsi="ＭＳ 明朝" w:hint="eastAsia"/>
          <w:sz w:val="22"/>
        </w:rPr>
        <w:t>等</w:t>
      </w:r>
      <w:r w:rsidRPr="00EB4C36">
        <w:rPr>
          <w:rFonts w:ascii="ＭＳ 明朝" w:eastAsia="ＭＳ 明朝" w:hAnsi="ＭＳ 明朝" w:hint="eastAsia"/>
          <w:sz w:val="22"/>
        </w:rPr>
        <w:t>と併せて理由書の提出を求めます。</w:t>
      </w:r>
    </w:p>
    <w:p w14:paraId="7AFF7C84" w14:textId="4424AD8A" w:rsidR="000E7756" w:rsidRPr="00EB4C36" w:rsidRDefault="000E7756" w:rsidP="000E7756">
      <w:pPr>
        <w:spacing w:beforeLines="30" w:before="87"/>
        <w:ind w:right="-1" w:firstLineChars="100" w:firstLine="220"/>
        <w:rPr>
          <w:rFonts w:ascii="ＭＳ 明朝" w:eastAsia="ＭＳ 明朝" w:hAnsi="ＭＳ 明朝"/>
          <w:sz w:val="22"/>
        </w:rPr>
      </w:pPr>
      <w:r w:rsidRPr="00EB4C36">
        <w:rPr>
          <w:rFonts w:ascii="ＭＳ 明朝" w:eastAsia="ＭＳ 明朝" w:hAnsi="ＭＳ 明朝" w:hint="eastAsia"/>
          <w:sz w:val="22"/>
        </w:rPr>
        <w:t>この理由書は、一定水準を下回った理由を記載していただくものではなく、入札金額や工事費内訳について、どのような積算方法や考え方に基づいて算出したのか、その積算根拠を説明していただくための書類で、提出された理由書により積算内容を確認し、適正な労務費が確保されているかを確認します。</w:t>
      </w:r>
    </w:p>
    <w:p w14:paraId="16D250BF" w14:textId="22DF8FD0" w:rsidR="000E7756" w:rsidRPr="00EB4C36" w:rsidRDefault="000E7756" w:rsidP="000E7756">
      <w:pPr>
        <w:spacing w:beforeLines="30" w:before="87"/>
        <w:ind w:right="-1" w:firstLineChars="100" w:firstLine="220"/>
        <w:rPr>
          <w:rFonts w:ascii="ＭＳ 明朝" w:eastAsia="ＭＳ 明朝" w:hAnsi="ＭＳ 明朝"/>
          <w:sz w:val="22"/>
        </w:rPr>
      </w:pPr>
      <w:r w:rsidRPr="00EB4C36">
        <w:rPr>
          <w:rFonts w:ascii="ＭＳ 明朝" w:eastAsia="ＭＳ 明朝" w:hAnsi="ＭＳ 明朝" w:hint="eastAsia"/>
          <w:sz w:val="22"/>
        </w:rPr>
        <w:t>なお、合理的な回答が確認できなかった場合でも、</w:t>
      </w:r>
      <w:r w:rsidR="00AC435F" w:rsidRPr="00EB4C36">
        <w:rPr>
          <w:rFonts w:ascii="ＭＳ 明朝" w:eastAsia="ＭＳ 明朝" w:hAnsi="ＭＳ 明朝" w:hint="eastAsia"/>
          <w:sz w:val="22"/>
        </w:rPr>
        <w:t>契約締結は行います</w:t>
      </w:r>
      <w:r w:rsidRPr="00EB4C36">
        <w:rPr>
          <w:rFonts w:ascii="ＭＳ 明朝" w:eastAsia="ＭＳ 明朝" w:hAnsi="ＭＳ 明朝" w:hint="eastAsia"/>
          <w:sz w:val="22"/>
        </w:rPr>
        <w:t>が、発注者は建設業法</w:t>
      </w:r>
      <w:r w:rsidR="006D6FE9">
        <w:rPr>
          <w:rFonts w:ascii="ＭＳ 明朝" w:eastAsia="ＭＳ 明朝" w:hAnsi="ＭＳ 明朝" w:hint="eastAsia"/>
          <w:sz w:val="22"/>
        </w:rPr>
        <w:t>第</w:t>
      </w:r>
      <w:r w:rsidRPr="00EB4C36">
        <w:rPr>
          <w:rFonts w:ascii="ＭＳ 明朝" w:eastAsia="ＭＳ 明朝" w:hAnsi="ＭＳ 明朝"/>
          <w:sz w:val="22"/>
        </w:rPr>
        <w:t>40条の４に基づく調査を行う者（以下「建設Ｇメン」という。）への通報を行います。</w:t>
      </w:r>
    </w:p>
    <w:p w14:paraId="4E2253A2" w14:textId="758BE8C6" w:rsidR="000E7756" w:rsidRPr="00EB4C36" w:rsidRDefault="000E7756" w:rsidP="000E7756">
      <w:pPr>
        <w:spacing w:beforeLines="30" w:before="87"/>
        <w:ind w:right="-1"/>
        <w:rPr>
          <w:rFonts w:ascii="ＭＳ 明朝" w:eastAsia="ＭＳ 明朝" w:hAnsi="ＭＳ 明朝"/>
          <w:sz w:val="22"/>
        </w:rPr>
      </w:pPr>
      <w:r w:rsidRPr="00EB4C36">
        <w:rPr>
          <w:rFonts w:ascii="ＭＳ 明朝" w:eastAsia="ＭＳ 明朝" w:hAnsi="ＭＳ 明朝" w:hint="eastAsia"/>
          <w:sz w:val="22"/>
        </w:rPr>
        <w:t xml:space="preserve">　ただし、この試行実施は財政局契約部工事契約課が契約を締結する一般競争入札（単価契約を除く。）に限ります。</w:t>
      </w:r>
    </w:p>
    <w:p w14:paraId="0F835194" w14:textId="07D1F4D8" w:rsidR="005F293E" w:rsidRPr="00EB4C36" w:rsidRDefault="005F293E" w:rsidP="005F293E">
      <w:pPr>
        <w:ind w:right="-1"/>
        <w:rPr>
          <w:rFonts w:ascii="ＭＳ 明朝" w:eastAsia="ＭＳ 明朝" w:hAnsi="ＭＳ 明朝"/>
          <w:sz w:val="22"/>
        </w:rPr>
      </w:pPr>
    </w:p>
    <w:p w14:paraId="1CAACA7A" w14:textId="77777777" w:rsidR="00247486" w:rsidRPr="00EB4C36" w:rsidRDefault="00247486" w:rsidP="005F293E">
      <w:pPr>
        <w:ind w:right="-1"/>
        <w:rPr>
          <w:rFonts w:ascii="ＭＳ 明朝" w:eastAsia="ＭＳ 明朝" w:hAnsi="ＭＳ 明朝"/>
          <w:sz w:val="22"/>
        </w:rPr>
      </w:pPr>
    </w:p>
    <w:p w14:paraId="5420DB2B" w14:textId="7AAEA04C" w:rsidR="00770EDC" w:rsidRPr="00EB4C36" w:rsidRDefault="00336CF6" w:rsidP="00770EDC">
      <w:pPr>
        <w:widowControl/>
        <w:autoSpaceDE w:val="0"/>
        <w:autoSpaceDN w:val="0"/>
        <w:ind w:right="-1" w:firstLineChars="100" w:firstLine="221"/>
        <w:jc w:val="left"/>
        <w:rPr>
          <w:rFonts w:ascii="ＭＳ 明朝" w:eastAsia="ＭＳ 明朝" w:hAnsi="ＭＳ 明朝"/>
          <w:b/>
          <w:bCs/>
          <w:sz w:val="22"/>
          <w:shd w:val="clear" w:color="auto" w:fill="000000" w:themeFill="text1"/>
        </w:rPr>
      </w:pPr>
      <w:r>
        <w:rPr>
          <w:rFonts w:ascii="ＭＳ 明朝" w:eastAsia="ＭＳ 明朝" w:hAnsi="ＭＳ 明朝" w:hint="eastAsia"/>
          <w:b/>
          <w:bCs/>
          <w:sz w:val="22"/>
          <w:shd w:val="clear" w:color="auto" w:fill="000000" w:themeFill="text1"/>
        </w:rPr>
        <w:t>「</w:t>
      </w:r>
      <w:r w:rsidR="00770EDC" w:rsidRPr="00EB4C36">
        <w:rPr>
          <w:rFonts w:ascii="ＭＳ 明朝" w:eastAsia="ＭＳ 明朝" w:hAnsi="ＭＳ 明朝" w:hint="eastAsia"/>
          <w:b/>
          <w:bCs/>
          <w:sz w:val="22"/>
          <w:shd w:val="clear" w:color="auto" w:fill="000000" w:themeFill="text1"/>
        </w:rPr>
        <w:t>労務費ダンピング調査</w:t>
      </w:r>
      <w:r>
        <w:rPr>
          <w:rFonts w:ascii="ＭＳ 明朝" w:eastAsia="ＭＳ 明朝" w:hAnsi="ＭＳ 明朝" w:hint="eastAsia"/>
          <w:b/>
          <w:bCs/>
          <w:sz w:val="22"/>
          <w:shd w:val="clear" w:color="auto" w:fill="000000" w:themeFill="text1"/>
        </w:rPr>
        <w:t>」</w:t>
      </w:r>
      <w:r w:rsidR="00770EDC" w:rsidRPr="00EB4C36">
        <w:rPr>
          <w:rFonts w:ascii="ＭＳ 明朝" w:eastAsia="ＭＳ 明朝" w:hAnsi="ＭＳ 明朝" w:hint="eastAsia"/>
          <w:b/>
          <w:bCs/>
          <w:sz w:val="22"/>
          <w:shd w:val="clear" w:color="auto" w:fill="000000" w:themeFill="text1"/>
        </w:rPr>
        <w:t>の対象</w:t>
      </w:r>
    </w:p>
    <w:p w14:paraId="039B0896" w14:textId="77777777" w:rsidR="00770EDC" w:rsidRPr="00EB4C36" w:rsidRDefault="00770EDC" w:rsidP="003D6D84">
      <w:pPr>
        <w:autoSpaceDE w:val="0"/>
        <w:autoSpaceDN w:val="0"/>
        <w:ind w:leftChars="100" w:left="210" w:right="-1"/>
        <w:rPr>
          <w:rFonts w:ascii="ＭＳ 明朝" w:eastAsia="ＭＳ 明朝" w:hAnsi="ＭＳ 明朝"/>
          <w:sz w:val="22"/>
        </w:rPr>
      </w:pPr>
      <w:r w:rsidRPr="00EB4C36">
        <w:rPr>
          <w:rFonts w:ascii="ＭＳ 明朝" w:eastAsia="ＭＳ 明朝" w:hAnsi="ＭＳ 明朝" w:hint="eastAsia"/>
          <w:sz w:val="22"/>
        </w:rPr>
        <w:t xml:space="preserve">　今回の試行は、財政局契約部工事契約課において契約を締結する</w:t>
      </w:r>
      <w:r w:rsidRPr="00EB4C36">
        <w:rPr>
          <w:rFonts w:ascii="ＭＳ 明朝" w:eastAsia="ＭＳ 明朝" w:hAnsi="ＭＳ 明朝"/>
          <w:sz w:val="22"/>
        </w:rPr>
        <w:t>一般競争入札（</w:t>
      </w:r>
      <w:r w:rsidRPr="00EB4C36">
        <w:rPr>
          <w:rFonts w:ascii="ＭＳ 明朝" w:eastAsia="ＭＳ 明朝" w:hAnsi="ＭＳ 明朝" w:hint="eastAsia"/>
          <w:sz w:val="22"/>
        </w:rPr>
        <w:t>単価契約を除く。</w:t>
      </w:r>
      <w:r w:rsidRPr="00EB4C36">
        <w:rPr>
          <w:rFonts w:ascii="ＭＳ 明朝" w:eastAsia="ＭＳ 明朝" w:hAnsi="ＭＳ 明朝"/>
          <w:sz w:val="22"/>
        </w:rPr>
        <w:t>）</w:t>
      </w:r>
      <w:r w:rsidRPr="00EB4C36">
        <w:rPr>
          <w:rFonts w:ascii="ＭＳ 明朝" w:eastAsia="ＭＳ 明朝" w:hAnsi="ＭＳ 明朝" w:hint="eastAsia"/>
          <w:sz w:val="22"/>
        </w:rPr>
        <w:t>に限り行います。</w:t>
      </w:r>
    </w:p>
    <w:p w14:paraId="6DA50B1A" w14:textId="77777777" w:rsidR="00770EDC" w:rsidRPr="00EB4C36" w:rsidRDefault="00770EDC" w:rsidP="003D6D84">
      <w:pPr>
        <w:autoSpaceDE w:val="0"/>
        <w:autoSpaceDN w:val="0"/>
        <w:ind w:leftChars="200" w:left="420" w:right="-1"/>
        <w:rPr>
          <w:rFonts w:ascii="ＭＳ 明朝" w:eastAsia="ＭＳ 明朝" w:hAnsi="ＭＳ 明朝"/>
          <w:sz w:val="22"/>
        </w:rPr>
      </w:pPr>
      <w:r w:rsidRPr="00EB4C36">
        <w:rPr>
          <w:rFonts w:ascii="ＭＳ 明朝" w:eastAsia="ＭＳ 明朝" w:hAnsi="ＭＳ 明朝" w:hint="eastAsia"/>
          <w:sz w:val="22"/>
        </w:rPr>
        <w:t>指名競争入札及び随意契約は対象外です。</w:t>
      </w:r>
    </w:p>
    <w:p w14:paraId="5897D706" w14:textId="5F267326" w:rsidR="00770EDC" w:rsidRPr="00EB4C36" w:rsidRDefault="00770EDC" w:rsidP="005F293E">
      <w:pPr>
        <w:ind w:right="-1"/>
        <w:rPr>
          <w:rFonts w:ascii="ＭＳ 明朝" w:eastAsia="ＭＳ 明朝" w:hAnsi="ＭＳ 明朝"/>
          <w:sz w:val="22"/>
        </w:rPr>
      </w:pPr>
    </w:p>
    <w:p w14:paraId="611C67EC" w14:textId="77777777" w:rsidR="00247486" w:rsidRPr="00EB4C36" w:rsidRDefault="00247486" w:rsidP="005F293E">
      <w:pPr>
        <w:ind w:right="-1"/>
        <w:rPr>
          <w:rFonts w:ascii="ＭＳ 明朝" w:eastAsia="ＭＳ 明朝" w:hAnsi="ＭＳ 明朝"/>
          <w:sz w:val="22"/>
        </w:rPr>
      </w:pPr>
    </w:p>
    <w:p w14:paraId="3BDD676B" w14:textId="3CA3DD47" w:rsidR="005F293E" w:rsidRPr="00EB4C36" w:rsidRDefault="00770EDC" w:rsidP="005F293E">
      <w:pPr>
        <w:widowControl/>
        <w:autoSpaceDE w:val="0"/>
        <w:autoSpaceDN w:val="0"/>
        <w:ind w:right="-1" w:firstLineChars="100" w:firstLine="221"/>
        <w:jc w:val="left"/>
        <w:rPr>
          <w:rFonts w:ascii="ＭＳ 明朝" w:eastAsia="ＭＳ 明朝" w:hAnsi="ＭＳ 明朝"/>
          <w:b/>
          <w:sz w:val="22"/>
          <w:shd w:val="clear" w:color="auto" w:fill="000000" w:themeFill="text1"/>
        </w:rPr>
      </w:pPr>
      <w:r w:rsidRPr="00EB4C36">
        <w:rPr>
          <w:rFonts w:ascii="ＭＳ 明朝" w:eastAsia="ＭＳ 明朝" w:hAnsi="ＭＳ 明朝" w:hint="eastAsia"/>
          <w:b/>
          <w:bCs/>
          <w:sz w:val="22"/>
          <w:shd w:val="clear" w:color="auto" w:fill="000000" w:themeFill="text1"/>
        </w:rPr>
        <w:t>「理由書」の提出について</w:t>
      </w:r>
    </w:p>
    <w:p w14:paraId="64E30757" w14:textId="5AD02CFA" w:rsidR="003D6D84" w:rsidRPr="00EB4C36" w:rsidRDefault="003D6D84" w:rsidP="003D6D84">
      <w:pPr>
        <w:autoSpaceDE w:val="0"/>
        <w:autoSpaceDN w:val="0"/>
        <w:ind w:leftChars="100" w:left="210" w:right="-1" w:firstLineChars="100" w:firstLine="220"/>
        <w:rPr>
          <w:rFonts w:ascii="ＭＳ 明朝" w:eastAsia="ＭＳ 明朝" w:hAnsi="ＭＳ 明朝"/>
          <w:sz w:val="22"/>
        </w:rPr>
      </w:pPr>
      <w:r w:rsidRPr="00EB4C36">
        <w:rPr>
          <w:rFonts w:ascii="ＭＳ 明朝" w:eastAsia="ＭＳ 明朝" w:hAnsi="ＭＳ 明朝" w:hint="eastAsia"/>
          <w:sz w:val="22"/>
        </w:rPr>
        <w:t>開札後、申請書等の提出を求められたすべての</w:t>
      </w:r>
      <w:r w:rsidRPr="00B76039">
        <w:rPr>
          <w:rFonts w:ascii="ＭＳ 明朝" w:eastAsia="ＭＳ 明朝" w:hAnsi="ＭＳ 明朝" w:hint="eastAsia"/>
          <w:sz w:val="22"/>
        </w:rPr>
        <w:t>入札参加者</w:t>
      </w:r>
      <w:r w:rsidRPr="00EB4C36">
        <w:rPr>
          <w:rFonts w:ascii="ＭＳ 明朝" w:eastAsia="ＭＳ 明朝" w:hAnsi="ＭＳ 明朝" w:hint="eastAsia"/>
          <w:sz w:val="22"/>
        </w:rPr>
        <w:t>は、入札公告に記載された工事担当課へ、理由書を申請書等と併せて持参により提出してください（理由書の提出期限は、申請書等と同じ。）。</w:t>
      </w:r>
    </w:p>
    <w:p w14:paraId="761F2D5A" w14:textId="77777777" w:rsidR="003D6D84" w:rsidRPr="00EB4C36" w:rsidRDefault="00AC435F" w:rsidP="00AC435F">
      <w:pPr>
        <w:autoSpaceDE w:val="0"/>
        <w:autoSpaceDN w:val="0"/>
        <w:ind w:left="440" w:right="-1" w:hangingChars="200" w:hanging="440"/>
        <w:rPr>
          <w:rFonts w:ascii="ＭＳ 明朝" w:eastAsia="ＭＳ 明朝" w:hAnsi="ＭＳ 明朝"/>
          <w:sz w:val="22"/>
        </w:rPr>
      </w:pPr>
      <w:r w:rsidRPr="00EB4C36">
        <w:rPr>
          <w:rFonts w:ascii="ＭＳ 明朝" w:eastAsia="ＭＳ 明朝" w:hAnsi="ＭＳ 明朝" w:hint="eastAsia"/>
          <w:sz w:val="22"/>
        </w:rPr>
        <w:t xml:space="preserve">　　なお、一般競争入札</w:t>
      </w:r>
      <w:r w:rsidRPr="00EB4C36">
        <w:rPr>
          <w:rFonts w:ascii="ＭＳ 明朝" w:eastAsia="ＭＳ 明朝" w:hAnsi="ＭＳ 明朝"/>
          <w:sz w:val="22"/>
        </w:rPr>
        <w:t>（ＷＴＯ対象</w:t>
      </w:r>
      <w:r w:rsidRPr="00EB4C36">
        <w:rPr>
          <w:rFonts w:ascii="ＭＳ 明朝" w:eastAsia="ＭＳ 明朝" w:hAnsi="ＭＳ 明朝" w:hint="eastAsia"/>
          <w:sz w:val="22"/>
        </w:rPr>
        <w:t>）に限っては、保留通知書に基づき、所定の期限までに入札</w:t>
      </w:r>
    </w:p>
    <w:p w14:paraId="64DE2954" w14:textId="2EEA85E3" w:rsidR="002878A5" w:rsidRPr="00EB4C36" w:rsidRDefault="00AC435F" w:rsidP="003D6D84">
      <w:pPr>
        <w:autoSpaceDE w:val="0"/>
        <w:autoSpaceDN w:val="0"/>
        <w:ind w:leftChars="100" w:left="430" w:right="-1" w:hangingChars="100" w:hanging="220"/>
        <w:rPr>
          <w:rFonts w:ascii="ＭＳ 明朝" w:eastAsia="ＭＳ 明朝" w:hAnsi="ＭＳ 明朝"/>
          <w:sz w:val="22"/>
        </w:rPr>
      </w:pPr>
      <w:r w:rsidRPr="00EB4C36">
        <w:rPr>
          <w:rFonts w:ascii="ＭＳ 明朝" w:eastAsia="ＭＳ 明朝" w:hAnsi="ＭＳ 明朝" w:hint="eastAsia"/>
          <w:sz w:val="22"/>
        </w:rPr>
        <w:t>公告に記載された工事担当課へ理由書を提出してください。</w:t>
      </w:r>
    </w:p>
    <w:p w14:paraId="364DBA60" w14:textId="3FD48F48" w:rsidR="00247486" w:rsidRPr="00EB4C36" w:rsidRDefault="00247486" w:rsidP="005F293E">
      <w:pPr>
        <w:autoSpaceDE w:val="0"/>
        <w:autoSpaceDN w:val="0"/>
        <w:ind w:right="-1"/>
        <w:rPr>
          <w:rFonts w:ascii="ＭＳ 明朝" w:eastAsia="ＭＳ 明朝" w:hAnsi="ＭＳ 明朝"/>
          <w:sz w:val="22"/>
        </w:rPr>
      </w:pPr>
    </w:p>
    <w:p w14:paraId="4685E634" w14:textId="77777777" w:rsidR="003D6D84" w:rsidRPr="00EB4C36" w:rsidRDefault="003D6D84" w:rsidP="005F293E">
      <w:pPr>
        <w:autoSpaceDE w:val="0"/>
        <w:autoSpaceDN w:val="0"/>
        <w:ind w:right="-1"/>
        <w:rPr>
          <w:rFonts w:ascii="ＭＳ 明朝" w:eastAsia="ＭＳ 明朝" w:hAnsi="ＭＳ 明朝"/>
          <w:sz w:val="22"/>
        </w:rPr>
      </w:pPr>
    </w:p>
    <w:p w14:paraId="7884F990" w14:textId="1216AE41" w:rsidR="005F293E" w:rsidRPr="00EB4C36" w:rsidRDefault="002878A5" w:rsidP="002878A5">
      <w:pPr>
        <w:widowControl/>
        <w:autoSpaceDE w:val="0"/>
        <w:autoSpaceDN w:val="0"/>
        <w:ind w:right="-1" w:firstLineChars="100" w:firstLine="221"/>
        <w:jc w:val="left"/>
        <w:rPr>
          <w:rFonts w:ascii="ＭＳ 明朝" w:eastAsia="ＭＳ 明朝" w:hAnsi="ＭＳ 明朝"/>
          <w:b/>
          <w:bCs/>
          <w:sz w:val="22"/>
          <w:shd w:val="clear" w:color="auto" w:fill="000000" w:themeFill="text1"/>
        </w:rPr>
      </w:pPr>
      <w:r w:rsidRPr="00EB4C36">
        <w:rPr>
          <w:rFonts w:ascii="ＭＳ 明朝" w:eastAsia="ＭＳ 明朝" w:hAnsi="ＭＳ 明朝" w:hint="eastAsia"/>
          <w:b/>
          <w:bCs/>
          <w:sz w:val="22"/>
          <w:shd w:val="clear" w:color="auto" w:fill="000000" w:themeFill="text1"/>
        </w:rPr>
        <w:t>実施時期</w:t>
      </w:r>
    </w:p>
    <w:p w14:paraId="25C47A00" w14:textId="26C93D67" w:rsidR="00182253" w:rsidRPr="00EB4C36" w:rsidRDefault="00182253" w:rsidP="00182253">
      <w:pPr>
        <w:autoSpaceDE w:val="0"/>
        <w:autoSpaceDN w:val="0"/>
        <w:ind w:firstLineChars="200" w:firstLine="440"/>
        <w:rPr>
          <w:rFonts w:ascii="ＭＳ 明朝" w:eastAsia="ＭＳ 明朝" w:hAnsi="ＭＳ 明朝"/>
          <w:sz w:val="22"/>
        </w:rPr>
      </w:pPr>
      <w:r w:rsidRPr="00EB4C36">
        <w:rPr>
          <w:rFonts w:ascii="ＭＳ 明朝" w:eastAsia="ＭＳ 明朝" w:hAnsi="ＭＳ 明朝" w:hint="eastAsia"/>
          <w:sz w:val="22"/>
        </w:rPr>
        <w:t>令和</w:t>
      </w:r>
      <w:r w:rsidRPr="00EB4C36">
        <w:rPr>
          <w:rFonts w:ascii="ＭＳ 明朝" w:eastAsia="ＭＳ 明朝" w:hAnsi="ＭＳ 明朝"/>
          <w:sz w:val="22"/>
        </w:rPr>
        <w:t>8年9月1日以降に入札公告を行うものから理由書の提出を求めます。</w:t>
      </w:r>
    </w:p>
    <w:p w14:paraId="52010E8B" w14:textId="6D5BC6B2" w:rsidR="00182253" w:rsidRPr="00EB4C36" w:rsidRDefault="00182253" w:rsidP="00182253">
      <w:pPr>
        <w:autoSpaceDE w:val="0"/>
        <w:autoSpaceDN w:val="0"/>
        <w:ind w:leftChars="100" w:left="210" w:firstLineChars="100" w:firstLine="220"/>
        <w:rPr>
          <w:rFonts w:ascii="ＭＳ 明朝" w:eastAsia="ＭＳ 明朝" w:hAnsi="ＭＳ 明朝"/>
          <w:sz w:val="22"/>
        </w:rPr>
      </w:pPr>
      <w:r w:rsidRPr="00EB4C36">
        <w:rPr>
          <w:rFonts w:ascii="ＭＳ 明朝" w:eastAsia="ＭＳ 明朝" w:hAnsi="ＭＳ 明朝" w:hint="eastAsia"/>
          <w:sz w:val="22"/>
        </w:rPr>
        <w:t>令和</w:t>
      </w:r>
      <w:r w:rsidRPr="00EB4C36">
        <w:rPr>
          <w:rFonts w:ascii="ＭＳ 明朝" w:eastAsia="ＭＳ 明朝" w:hAnsi="ＭＳ 明朝"/>
          <w:sz w:val="22"/>
        </w:rPr>
        <w:t>8年11月1日以降に入札公告を行うものから</w:t>
      </w:r>
      <w:r w:rsidR="00171888" w:rsidRPr="00171888">
        <w:rPr>
          <w:rFonts w:ascii="ＭＳ 明朝" w:eastAsia="ＭＳ 明朝" w:hAnsi="ＭＳ 明朝" w:hint="eastAsia"/>
          <w:sz w:val="22"/>
          <w:u w:val="single"/>
        </w:rPr>
        <w:t>「理由書」の提出がなかった場合、その落札候補者が行った入札を無効</w:t>
      </w:r>
      <w:r w:rsidRPr="00EB4C36">
        <w:rPr>
          <w:rFonts w:ascii="ＭＳ 明朝" w:eastAsia="ＭＳ 明朝" w:hAnsi="ＭＳ 明朝"/>
          <w:sz w:val="22"/>
        </w:rPr>
        <w:t>とします。</w:t>
      </w:r>
    </w:p>
    <w:p w14:paraId="47431733" w14:textId="256C30D2" w:rsidR="00247486" w:rsidRPr="00EB4C36" w:rsidRDefault="00247486" w:rsidP="005F293E">
      <w:pPr>
        <w:autoSpaceDE w:val="0"/>
        <w:autoSpaceDN w:val="0"/>
        <w:rPr>
          <w:rFonts w:ascii="ＭＳ 明朝" w:eastAsia="ＭＳ 明朝" w:hAnsi="ＭＳ 明朝"/>
          <w:sz w:val="22"/>
        </w:rPr>
      </w:pPr>
    </w:p>
    <w:p w14:paraId="4299A9A0" w14:textId="1C0D47F4" w:rsidR="007F1D38" w:rsidRPr="00EB4C36" w:rsidRDefault="007F1D38" w:rsidP="005F293E">
      <w:pPr>
        <w:autoSpaceDE w:val="0"/>
        <w:autoSpaceDN w:val="0"/>
        <w:rPr>
          <w:rFonts w:ascii="ＭＳ 明朝" w:eastAsia="ＭＳ 明朝" w:hAnsi="ＭＳ 明朝"/>
          <w:sz w:val="22"/>
        </w:rPr>
      </w:pPr>
    </w:p>
    <w:p w14:paraId="448E138A" w14:textId="19905BF1" w:rsidR="007F1D38" w:rsidRPr="00EB4C36" w:rsidRDefault="007F1D38" w:rsidP="005F293E">
      <w:pPr>
        <w:autoSpaceDE w:val="0"/>
        <w:autoSpaceDN w:val="0"/>
        <w:rPr>
          <w:rFonts w:ascii="ＭＳ 明朝" w:eastAsia="ＭＳ 明朝" w:hAnsi="ＭＳ 明朝"/>
          <w:sz w:val="22"/>
        </w:rPr>
      </w:pPr>
    </w:p>
    <w:p w14:paraId="5223F8FA" w14:textId="77777777" w:rsidR="007F1D38" w:rsidRPr="00EB4C36" w:rsidRDefault="007F1D38" w:rsidP="005F293E">
      <w:pPr>
        <w:autoSpaceDE w:val="0"/>
        <w:autoSpaceDN w:val="0"/>
        <w:rPr>
          <w:rFonts w:ascii="ＭＳ 明朝" w:eastAsia="ＭＳ 明朝" w:hAnsi="ＭＳ 明朝"/>
          <w:sz w:val="22"/>
        </w:rPr>
      </w:pPr>
    </w:p>
    <w:p w14:paraId="06F02200" w14:textId="532E97AA" w:rsidR="00247486" w:rsidRDefault="00247486" w:rsidP="005F293E">
      <w:pPr>
        <w:autoSpaceDE w:val="0"/>
        <w:autoSpaceDN w:val="0"/>
        <w:rPr>
          <w:rFonts w:ascii="ＭＳ 明朝" w:eastAsia="ＭＳ 明朝" w:hAnsi="ＭＳ 明朝"/>
          <w:sz w:val="22"/>
        </w:rPr>
      </w:pPr>
    </w:p>
    <w:p w14:paraId="2AF7D88B" w14:textId="52D4D823" w:rsidR="00F466F4" w:rsidRPr="00F466F4" w:rsidRDefault="00F466F4" w:rsidP="00F466F4">
      <w:pPr>
        <w:autoSpaceDE w:val="0"/>
        <w:autoSpaceDN w:val="0"/>
        <w:ind w:right="-143"/>
        <w:rPr>
          <w:rFonts w:ascii="ＭＳ 明朝" w:eastAsia="ＭＳ 明朝" w:hAnsi="ＭＳ 明朝"/>
          <w:sz w:val="22"/>
        </w:rPr>
        <w:sectPr w:rsidR="00F466F4" w:rsidRPr="00F466F4" w:rsidSect="00F466F4">
          <w:pgSz w:w="11906" w:h="16838" w:code="9"/>
          <w:pgMar w:top="1134" w:right="1134" w:bottom="1134" w:left="1134" w:header="851" w:footer="751" w:gutter="0"/>
          <w:cols w:space="425"/>
          <w:docGrid w:type="lines" w:linePitch="291"/>
        </w:sectPr>
      </w:pPr>
    </w:p>
    <w:p w14:paraId="7D954573" w14:textId="77777777" w:rsidR="00965EAB" w:rsidRPr="00EB4C36" w:rsidRDefault="00965EAB" w:rsidP="00965EAB">
      <w:pPr>
        <w:jc w:val="center"/>
        <w:rPr>
          <w:rFonts w:ascii="ＭＳ 明朝" w:eastAsia="ＭＳ 明朝" w:hAnsi="ＭＳ 明朝"/>
          <w:b/>
          <w:sz w:val="32"/>
          <w:szCs w:val="32"/>
        </w:rPr>
      </w:pPr>
      <w:r w:rsidRPr="00EB4C36">
        <w:rPr>
          <w:rFonts w:ascii="ＭＳ 明朝" w:eastAsia="ＭＳ 明朝" w:hAnsi="ＭＳ 明朝" w:hint="eastAsia"/>
          <w:b/>
          <w:sz w:val="32"/>
          <w:szCs w:val="32"/>
        </w:rPr>
        <w:lastRenderedPageBreak/>
        <w:t>理　由　書</w:t>
      </w:r>
    </w:p>
    <w:p w14:paraId="62963D05" w14:textId="77777777" w:rsidR="00965EAB" w:rsidRPr="00EB4C36" w:rsidRDefault="00965EAB" w:rsidP="00965EAB">
      <w:pPr>
        <w:jc w:val="right"/>
        <w:rPr>
          <w:rFonts w:ascii="ＭＳ 明朝" w:eastAsia="ＭＳ 明朝" w:hAnsi="ＭＳ 明朝"/>
        </w:rPr>
      </w:pPr>
      <w:r w:rsidRPr="00EB4C36">
        <w:rPr>
          <w:rFonts w:ascii="ＭＳ 明朝" w:eastAsia="ＭＳ 明朝" w:hAnsi="ＭＳ 明朝" w:hint="eastAsia"/>
        </w:rPr>
        <w:t>令和　　年　　月　　日</w:t>
      </w:r>
    </w:p>
    <w:p w14:paraId="48683B6C" w14:textId="77777777" w:rsidR="00C36D61" w:rsidRPr="00EB4C36" w:rsidRDefault="00C36D61" w:rsidP="00C36D61">
      <w:pPr>
        <w:pStyle w:val="aa"/>
        <w:rPr>
          <w:rFonts w:ascii="ＭＳ 明朝" w:hAnsi="ＭＳ 明朝"/>
        </w:rPr>
      </w:pPr>
      <w:r w:rsidRPr="00EB4C36">
        <w:rPr>
          <w:rFonts w:ascii="ＭＳ 明朝" w:hAnsi="ＭＳ 明朝" w:hint="eastAsia"/>
        </w:rPr>
        <w:t>広 島 市 長</w:t>
      </w:r>
    </w:p>
    <w:p w14:paraId="61BC6989" w14:textId="77777777" w:rsidR="00C36D61" w:rsidRPr="00EB4C36" w:rsidRDefault="00C36D61" w:rsidP="00C36D61">
      <w:pPr>
        <w:ind w:leftChars="1900" w:left="3990"/>
        <w:jc w:val="left"/>
        <w:rPr>
          <w:rFonts w:ascii="ＭＳ 明朝" w:eastAsia="ＭＳ 明朝" w:hAnsi="ＭＳ 明朝"/>
          <w:sz w:val="24"/>
        </w:rPr>
      </w:pPr>
      <w:bookmarkStart w:id="0" w:name="_Hlk237866472"/>
      <w:r w:rsidRPr="00EB4C36">
        <w:rPr>
          <w:rFonts w:ascii="ＭＳ 明朝" w:eastAsia="ＭＳ 明朝" w:hAnsi="ＭＳ 明朝" w:hint="eastAsia"/>
          <w:spacing w:val="158"/>
          <w:kern w:val="0"/>
          <w:sz w:val="16"/>
          <w:fitText w:val="1111" w:id="-393516544"/>
        </w:rPr>
        <w:t>所在</w:t>
      </w:r>
      <w:r w:rsidRPr="00EB4C36">
        <w:rPr>
          <w:rFonts w:ascii="ＭＳ 明朝" w:eastAsia="ＭＳ 明朝" w:hAnsi="ＭＳ 明朝" w:hint="eastAsia"/>
          <w:kern w:val="0"/>
          <w:sz w:val="16"/>
          <w:fitText w:val="1111" w:id="-393516544"/>
        </w:rPr>
        <w:t>地</w:t>
      </w:r>
      <w:r w:rsidRPr="00EB4C36">
        <w:rPr>
          <w:rFonts w:ascii="ＭＳ 明朝" w:eastAsia="ＭＳ 明朝" w:hAnsi="ＭＳ 明朝" w:hint="eastAsia"/>
          <w:kern w:val="0"/>
          <w:sz w:val="18"/>
        </w:rPr>
        <w:t xml:space="preserve">　　　</w:t>
      </w:r>
      <w:r w:rsidRPr="00EB4C36">
        <w:rPr>
          <w:rFonts w:ascii="ＭＳ 明朝" w:eastAsia="ＭＳ 明朝" w:hAnsi="ＭＳ 明朝" w:hint="eastAsia"/>
          <w:sz w:val="24"/>
        </w:rPr>
        <w:t>○○市○○区○○町○丁目○番○号</w:t>
      </w:r>
    </w:p>
    <w:p w14:paraId="14299BAB" w14:textId="77777777" w:rsidR="00C36D61" w:rsidRPr="00EB4C36" w:rsidRDefault="00C36D61" w:rsidP="00C36D61">
      <w:pPr>
        <w:ind w:leftChars="1900" w:left="3990"/>
        <w:jc w:val="left"/>
        <w:rPr>
          <w:rFonts w:ascii="ＭＳ 明朝" w:eastAsia="ＭＳ 明朝" w:hAnsi="ＭＳ 明朝"/>
          <w:sz w:val="24"/>
        </w:rPr>
      </w:pPr>
      <w:r w:rsidRPr="00EB4C36">
        <w:rPr>
          <w:rFonts w:ascii="ＭＳ 明朝" w:eastAsia="ＭＳ 明朝" w:hAnsi="ＭＳ 明朝" w:hint="eastAsia"/>
          <w:spacing w:val="15"/>
          <w:kern w:val="0"/>
          <w:sz w:val="16"/>
          <w:fitText w:val="1111" w:id="-393516543"/>
        </w:rPr>
        <w:t>商号又は名</w:t>
      </w:r>
      <w:r w:rsidRPr="00EB4C36">
        <w:rPr>
          <w:rFonts w:ascii="ＭＳ 明朝" w:eastAsia="ＭＳ 明朝" w:hAnsi="ＭＳ 明朝" w:hint="eastAsia"/>
          <w:kern w:val="0"/>
          <w:sz w:val="16"/>
          <w:fitText w:val="1111" w:id="-393516543"/>
        </w:rPr>
        <w:t>称</w:t>
      </w:r>
      <w:r w:rsidRPr="00EB4C36">
        <w:rPr>
          <w:rFonts w:ascii="ＭＳ 明朝" w:eastAsia="ＭＳ 明朝" w:hAnsi="ＭＳ 明朝" w:hint="eastAsia"/>
          <w:kern w:val="0"/>
          <w:sz w:val="18"/>
        </w:rPr>
        <w:t xml:space="preserve">　　　</w:t>
      </w:r>
      <w:r w:rsidRPr="00EB4C36">
        <w:rPr>
          <w:rFonts w:ascii="ＭＳ 明朝" w:eastAsia="ＭＳ 明朝" w:hAnsi="ＭＳ 明朝" w:hint="eastAsia"/>
          <w:sz w:val="24"/>
        </w:rPr>
        <w:t>株式会社○○○○</w:t>
      </w:r>
    </w:p>
    <w:p w14:paraId="1B459C01" w14:textId="77777777" w:rsidR="00C36D61" w:rsidRPr="00EB4C36" w:rsidRDefault="00C36D61" w:rsidP="00C36D61">
      <w:pPr>
        <w:ind w:leftChars="1900" w:left="3990"/>
        <w:jc w:val="left"/>
        <w:rPr>
          <w:rFonts w:ascii="ＭＳ 明朝" w:eastAsia="ＭＳ 明朝" w:hAnsi="ＭＳ 明朝"/>
          <w:sz w:val="16"/>
        </w:rPr>
      </w:pPr>
      <w:r w:rsidRPr="00EB4C36">
        <w:rPr>
          <w:rFonts w:ascii="ＭＳ 明朝" w:eastAsia="ＭＳ 明朝" w:hAnsi="ＭＳ 明朝" w:hint="eastAsia"/>
          <w:spacing w:val="158"/>
          <w:kern w:val="0"/>
          <w:sz w:val="16"/>
          <w:fitText w:val="1111" w:id="-393516542"/>
        </w:rPr>
        <w:t>代表</w:t>
      </w:r>
      <w:r w:rsidRPr="00EB4C36">
        <w:rPr>
          <w:rFonts w:ascii="ＭＳ 明朝" w:eastAsia="ＭＳ 明朝" w:hAnsi="ＭＳ 明朝" w:hint="eastAsia"/>
          <w:kern w:val="0"/>
          <w:sz w:val="16"/>
          <w:fitText w:val="1111" w:id="-393516542"/>
        </w:rPr>
        <w:t>者</w:t>
      </w:r>
      <w:r w:rsidRPr="00EB4C36">
        <w:rPr>
          <w:rFonts w:ascii="ＭＳ 明朝" w:eastAsia="ＭＳ 明朝" w:hAnsi="ＭＳ 明朝" w:hint="eastAsia"/>
          <w:sz w:val="18"/>
        </w:rPr>
        <w:t xml:space="preserve">　　　</w:t>
      </w:r>
      <w:r w:rsidRPr="00EB4C36">
        <w:rPr>
          <w:rFonts w:ascii="ＭＳ 明朝" w:eastAsia="ＭＳ 明朝" w:hAnsi="ＭＳ 明朝" w:hint="eastAsia"/>
          <w:sz w:val="24"/>
        </w:rPr>
        <w:t>代表取締役　　○○　○○</w:t>
      </w:r>
    </w:p>
    <w:bookmarkEnd w:id="0"/>
    <w:p w14:paraId="587EA4A2" w14:textId="77777777" w:rsidR="00C36D61" w:rsidRPr="00EB4C36" w:rsidRDefault="00C36D61" w:rsidP="00C36D61">
      <w:pPr>
        <w:rPr>
          <w:rFonts w:ascii="ＭＳ 明朝" w:eastAsia="ＭＳ 明朝" w:hAnsi="ＭＳ 明朝"/>
        </w:rPr>
      </w:pPr>
    </w:p>
    <w:p w14:paraId="0D7EC5A1" w14:textId="77777777" w:rsidR="00C36D61" w:rsidRPr="00EB4C36" w:rsidRDefault="00C36D61" w:rsidP="00C36D61">
      <w:pPr>
        <w:rPr>
          <w:rFonts w:ascii="ＭＳ 明朝" w:eastAsia="ＭＳ 明朝" w:hAnsi="ＭＳ 明朝"/>
        </w:rPr>
      </w:pPr>
    </w:p>
    <w:p w14:paraId="04A492B0" w14:textId="77777777" w:rsidR="00965EAB" w:rsidRPr="00EB4C36" w:rsidRDefault="00965EAB" w:rsidP="00965EAB">
      <w:pPr>
        <w:rPr>
          <w:rFonts w:ascii="ＭＳ 明朝" w:eastAsia="ＭＳ 明朝" w:hAnsi="ＭＳ 明朝"/>
        </w:rPr>
      </w:pPr>
      <w:r w:rsidRPr="00EB4C36">
        <w:rPr>
          <w:rFonts w:ascii="ＭＳ 明朝" w:eastAsia="ＭＳ 明朝" w:hAnsi="ＭＳ 明朝" w:hint="eastAsia"/>
        </w:rPr>
        <w:t xml:space="preserve">　〇〇〇〇〇工事について、当該労務費で入札した理由は、以下のとおりです。</w:t>
      </w:r>
    </w:p>
    <w:p w14:paraId="389C1D30" w14:textId="32174A76" w:rsidR="00965EAB" w:rsidRPr="00EB4C36" w:rsidRDefault="00965EAB" w:rsidP="00965EAB">
      <w:pPr>
        <w:spacing w:afterLines="50" w:after="180"/>
        <w:ind w:firstLineChars="200" w:firstLine="420"/>
        <w:rPr>
          <w:rFonts w:ascii="ＭＳ 明朝" w:eastAsia="ＭＳ 明朝" w:hAnsi="ＭＳ 明朝" w:cs="Times New Roman"/>
          <w:szCs w:val="24"/>
        </w:rPr>
      </w:pPr>
      <w:bookmarkStart w:id="1" w:name="_Hlk237866302"/>
      <w:r w:rsidRPr="00EB4C36">
        <w:rPr>
          <w:rFonts w:ascii="ＭＳ 明朝" w:eastAsia="ＭＳ 明朝" w:hAnsi="ＭＳ 明朝" w:cs="Times New Roman" w:hint="eastAsia"/>
          <w:szCs w:val="24"/>
        </w:rPr>
        <w:t xml:space="preserve">※　</w:t>
      </w:r>
      <w:bookmarkStart w:id="2" w:name="_Hlk237866290"/>
      <w:r w:rsidRPr="00EB4C36">
        <w:rPr>
          <w:rFonts w:ascii="ＭＳ 明朝" w:eastAsia="ＭＳ 明朝" w:hAnsi="ＭＳ 明朝" w:cs="Times New Roman" w:hint="eastAsia"/>
          <w:szCs w:val="24"/>
        </w:rPr>
        <w:t>該当するものに「</w:t>
      </w:r>
      <w:r w:rsidRPr="00EB4C36">
        <w:rPr>
          <w:rFonts w:ascii="ＭＳ 明朝" w:eastAsia="ＭＳ 明朝" w:hAnsi="ＭＳ 明朝" w:cs="Times New Roman"/>
          <w:szCs w:val="24"/>
        </w:rPr>
        <w:ruby>
          <w:rubyPr>
            <w:rubyAlign w:val="distributeSpace"/>
            <w:hps w:val="10"/>
            <w:hpsRaise w:val="18"/>
            <w:hpsBaseText w:val="21"/>
            <w:lid w:val="ja-JP"/>
          </w:rubyPr>
          <w:rt>
            <w:r w:rsidR="00965EAB" w:rsidRPr="00EB4C36">
              <w:rPr>
                <w:rFonts w:ascii="ＭＳ 明朝" w:eastAsia="ＭＳ 明朝" w:hAnsi="ＭＳ 明朝" w:cs="Times New Roman" w:hint="eastAsia"/>
                <w:szCs w:val="24"/>
              </w:rPr>
              <w:t>マル</w:t>
            </w:r>
          </w:rt>
          <w:rubyBase>
            <w:r w:rsidR="00965EAB" w:rsidRPr="00EB4C36">
              <w:rPr>
                <w:rFonts w:ascii="ＭＳ 明朝" w:eastAsia="ＭＳ 明朝" w:hAnsi="ＭＳ 明朝" w:cs="Times New Roman" w:hint="eastAsia"/>
                <w:szCs w:val="24"/>
              </w:rPr>
              <w:t>〇</w:t>
            </w:r>
          </w:rubyBase>
        </w:ruby>
      </w:r>
      <w:r w:rsidRPr="00EB4C36">
        <w:rPr>
          <w:rFonts w:ascii="ＭＳ 明朝" w:eastAsia="ＭＳ 明朝" w:hAnsi="ＭＳ 明朝" w:cs="Times New Roman" w:hint="eastAsia"/>
          <w:szCs w:val="24"/>
        </w:rPr>
        <w:t>」</w:t>
      </w:r>
      <w:r w:rsidR="001C7419" w:rsidRPr="00EB4C36">
        <w:rPr>
          <w:rFonts w:ascii="ＭＳ 明朝" w:eastAsia="ＭＳ 明朝" w:hAnsi="ＭＳ 明朝" w:cs="Times New Roman" w:hint="eastAsia"/>
          <w:szCs w:val="24"/>
        </w:rPr>
        <w:t>を記入してください。</w:t>
      </w:r>
      <w:r w:rsidRPr="00EB4C36">
        <w:rPr>
          <w:rFonts w:ascii="ＭＳ 明朝" w:eastAsia="ＭＳ 明朝" w:hAnsi="ＭＳ 明朝" w:cs="Times New Roman" w:hint="eastAsia"/>
          <w:szCs w:val="24"/>
        </w:rPr>
        <w:t>その他</w:t>
      </w:r>
      <w:r w:rsidR="001C7419" w:rsidRPr="00EB4C36">
        <w:rPr>
          <w:rFonts w:ascii="ＭＳ 明朝" w:eastAsia="ＭＳ 明朝" w:hAnsi="ＭＳ 明朝" w:cs="Times New Roman" w:hint="eastAsia"/>
          <w:szCs w:val="24"/>
        </w:rPr>
        <w:t>の場合</w:t>
      </w:r>
      <w:r w:rsidRPr="00EB4C36">
        <w:rPr>
          <w:rFonts w:ascii="ＭＳ 明朝" w:eastAsia="ＭＳ 明朝" w:hAnsi="ＭＳ 明朝" w:cs="Times New Roman" w:hint="eastAsia"/>
          <w:szCs w:val="24"/>
        </w:rPr>
        <w:t>に</w:t>
      </w:r>
      <w:r w:rsidR="001C7419" w:rsidRPr="00EB4C36">
        <w:rPr>
          <w:rFonts w:ascii="ＭＳ 明朝" w:eastAsia="ＭＳ 明朝" w:hAnsi="ＭＳ 明朝" w:cs="Times New Roman" w:hint="eastAsia"/>
          <w:szCs w:val="24"/>
        </w:rPr>
        <w:t>は理由の詳細を</w:t>
      </w:r>
      <w:r w:rsidRPr="00EB4C36">
        <w:rPr>
          <w:rFonts w:ascii="ＭＳ 明朝" w:eastAsia="ＭＳ 明朝" w:hAnsi="ＭＳ 明朝" w:cs="Times New Roman" w:hint="eastAsia"/>
          <w:szCs w:val="24"/>
        </w:rPr>
        <w:t>記入してください。</w:t>
      </w:r>
      <w:bookmarkEnd w:id="2"/>
    </w:p>
    <w:bookmarkEnd w:id="1"/>
    <w:tbl>
      <w:tblPr>
        <w:tblStyle w:val="a9"/>
        <w:tblW w:w="9355" w:type="dxa"/>
        <w:tblInd w:w="279" w:type="dxa"/>
        <w:tblLook w:val="04A0" w:firstRow="1" w:lastRow="0" w:firstColumn="1" w:lastColumn="0" w:noHBand="0" w:noVBand="1"/>
      </w:tblPr>
      <w:tblGrid>
        <w:gridCol w:w="850"/>
        <w:gridCol w:w="8505"/>
      </w:tblGrid>
      <w:tr w:rsidR="00EB4C36" w:rsidRPr="00EB4C36" w14:paraId="14ADAE11" w14:textId="77777777" w:rsidTr="00726E2B">
        <w:tc>
          <w:tcPr>
            <w:tcW w:w="850" w:type="dxa"/>
            <w:vAlign w:val="center"/>
          </w:tcPr>
          <w:p w14:paraId="58189D91" w14:textId="77777777" w:rsidR="00965EAB" w:rsidRPr="00EB4C36" w:rsidRDefault="00965EAB" w:rsidP="00726E2B">
            <w:pPr>
              <w:jc w:val="center"/>
              <w:rPr>
                <w:rFonts w:ascii="ＭＳ 明朝" w:eastAsia="ＭＳ 明朝" w:hAnsi="ＭＳ 明朝"/>
                <w:sz w:val="24"/>
                <w:szCs w:val="32"/>
              </w:rPr>
            </w:pPr>
          </w:p>
        </w:tc>
        <w:tc>
          <w:tcPr>
            <w:tcW w:w="8505" w:type="dxa"/>
          </w:tcPr>
          <w:p w14:paraId="4361A96E" w14:textId="77777777" w:rsidR="00965EAB" w:rsidRPr="00EB4C36" w:rsidRDefault="00965EAB" w:rsidP="00726E2B">
            <w:pPr>
              <w:spacing w:beforeLines="25" w:before="90" w:afterLines="25" w:after="90"/>
              <w:ind w:left="210" w:hangingChars="100" w:hanging="210"/>
              <w:rPr>
                <w:rFonts w:ascii="ＭＳ 明朝" w:eastAsia="ＭＳ 明朝" w:hAnsi="ＭＳ 明朝"/>
              </w:rPr>
            </w:pPr>
            <w:r w:rsidRPr="00EB4C36">
              <w:rPr>
                <w:rFonts w:ascii="ＭＳ 明朝" w:eastAsia="ＭＳ 明朝" w:hAnsi="ＭＳ 明朝" w:hint="eastAsia"/>
              </w:rPr>
              <w:t>・一般的な施工条件に比べて大規模であり、作業性が良好であることから、高い施工効率で想定している。</w:t>
            </w:r>
          </w:p>
        </w:tc>
      </w:tr>
      <w:tr w:rsidR="00EB4C36" w:rsidRPr="00EB4C36" w14:paraId="59CBC722" w14:textId="77777777" w:rsidTr="00726E2B">
        <w:tc>
          <w:tcPr>
            <w:tcW w:w="850" w:type="dxa"/>
            <w:vAlign w:val="center"/>
          </w:tcPr>
          <w:p w14:paraId="65FB7221" w14:textId="77777777" w:rsidR="00965EAB" w:rsidRPr="00EB4C36" w:rsidRDefault="00965EAB" w:rsidP="00726E2B">
            <w:pPr>
              <w:jc w:val="center"/>
              <w:rPr>
                <w:rFonts w:ascii="ＭＳ 明朝" w:eastAsia="ＭＳ 明朝" w:hAnsi="ＭＳ 明朝"/>
                <w:sz w:val="24"/>
                <w:szCs w:val="32"/>
              </w:rPr>
            </w:pPr>
          </w:p>
        </w:tc>
        <w:tc>
          <w:tcPr>
            <w:tcW w:w="8505" w:type="dxa"/>
          </w:tcPr>
          <w:p w14:paraId="7A563F6A" w14:textId="77777777" w:rsidR="00965EAB" w:rsidRPr="00EB4C36" w:rsidRDefault="00965EAB" w:rsidP="00726E2B">
            <w:pPr>
              <w:spacing w:beforeLines="25" w:before="90" w:afterLines="25" w:after="90"/>
              <w:ind w:left="210" w:hangingChars="100" w:hanging="210"/>
              <w:rPr>
                <w:rFonts w:ascii="ＭＳ 明朝" w:eastAsia="ＭＳ 明朝" w:hAnsi="ＭＳ 明朝"/>
              </w:rPr>
            </w:pPr>
            <w:r w:rsidRPr="00EB4C36">
              <w:rPr>
                <w:rFonts w:ascii="ＭＳ 明朝" w:eastAsia="ＭＳ 明朝" w:hAnsi="ＭＳ 明朝" w:hint="eastAsia"/>
              </w:rPr>
              <w:t>・発注者が想定している工法とは異なる工法（又は新技術・新工法、ＩＣＴ施工等）での施工を想定しており、高い施工効率を想定している。</w:t>
            </w:r>
          </w:p>
        </w:tc>
      </w:tr>
      <w:tr w:rsidR="00EB4C36" w:rsidRPr="00EB4C36" w14:paraId="61D70FF0" w14:textId="77777777" w:rsidTr="00726E2B">
        <w:tc>
          <w:tcPr>
            <w:tcW w:w="850" w:type="dxa"/>
            <w:vAlign w:val="center"/>
          </w:tcPr>
          <w:p w14:paraId="79A3467A" w14:textId="77777777" w:rsidR="00965EAB" w:rsidRPr="00EB4C36" w:rsidRDefault="00965EAB" w:rsidP="00726E2B">
            <w:pPr>
              <w:jc w:val="center"/>
              <w:rPr>
                <w:rFonts w:ascii="ＭＳ 明朝" w:eastAsia="ＭＳ 明朝" w:hAnsi="ＭＳ 明朝"/>
                <w:sz w:val="24"/>
                <w:szCs w:val="32"/>
              </w:rPr>
            </w:pPr>
          </w:p>
        </w:tc>
        <w:tc>
          <w:tcPr>
            <w:tcW w:w="8505" w:type="dxa"/>
          </w:tcPr>
          <w:p w14:paraId="07D3C271" w14:textId="77777777" w:rsidR="00965EAB" w:rsidRPr="00EB4C36" w:rsidRDefault="00965EAB" w:rsidP="00726E2B">
            <w:pPr>
              <w:spacing w:beforeLines="25" w:before="90" w:afterLines="25" w:after="90"/>
              <w:ind w:left="210" w:hangingChars="100" w:hanging="210"/>
              <w:rPr>
                <w:rFonts w:ascii="ＭＳ 明朝" w:eastAsia="ＭＳ 明朝" w:hAnsi="ＭＳ 明朝"/>
              </w:rPr>
            </w:pPr>
            <w:r w:rsidRPr="00EB4C36">
              <w:rPr>
                <w:rFonts w:ascii="ＭＳ 明朝" w:eastAsia="ＭＳ 明朝" w:hAnsi="ＭＳ 明朝" w:hint="eastAsia"/>
              </w:rPr>
              <w:t>・過去に自社で施工した類似工事の実績から算出した歩掛と最新の公共工事設計労務単価から労務費を算出している。</w:t>
            </w:r>
          </w:p>
        </w:tc>
      </w:tr>
      <w:tr w:rsidR="00EB4C36" w:rsidRPr="00EB4C36" w14:paraId="7ADAA02B" w14:textId="77777777" w:rsidTr="00726E2B">
        <w:tc>
          <w:tcPr>
            <w:tcW w:w="850" w:type="dxa"/>
            <w:vAlign w:val="center"/>
          </w:tcPr>
          <w:p w14:paraId="128B4E72" w14:textId="77777777" w:rsidR="00965EAB" w:rsidRPr="00EB4C36" w:rsidRDefault="00965EAB" w:rsidP="00726E2B">
            <w:pPr>
              <w:jc w:val="center"/>
              <w:rPr>
                <w:rFonts w:ascii="ＭＳ 明朝" w:eastAsia="ＭＳ 明朝" w:hAnsi="ＭＳ 明朝"/>
                <w:sz w:val="24"/>
                <w:szCs w:val="32"/>
              </w:rPr>
            </w:pPr>
          </w:p>
        </w:tc>
        <w:tc>
          <w:tcPr>
            <w:tcW w:w="8505" w:type="dxa"/>
            <w:tcBorders>
              <w:bottom w:val="single" w:sz="4" w:space="0" w:color="auto"/>
            </w:tcBorders>
          </w:tcPr>
          <w:p w14:paraId="054D203E" w14:textId="77777777" w:rsidR="00965EAB" w:rsidRPr="00EB4C36" w:rsidRDefault="00965EAB" w:rsidP="00726E2B">
            <w:pPr>
              <w:spacing w:beforeLines="25" w:before="90" w:afterLines="25" w:after="90"/>
              <w:ind w:left="210" w:hangingChars="100" w:hanging="210"/>
              <w:rPr>
                <w:rFonts w:ascii="ＭＳ 明朝" w:eastAsia="ＭＳ 明朝" w:hAnsi="ＭＳ 明朝"/>
              </w:rPr>
            </w:pPr>
            <w:r w:rsidRPr="00EB4C36">
              <w:rPr>
                <w:rFonts w:ascii="ＭＳ 明朝" w:eastAsia="ＭＳ 明朝" w:hAnsi="ＭＳ 明朝" w:hint="eastAsia"/>
              </w:rPr>
              <w:t>・下請けからの見積が一部材工一式となっており、下請け分の労務費が分離計上できなかった。</w:t>
            </w:r>
          </w:p>
        </w:tc>
      </w:tr>
      <w:tr w:rsidR="00EB4C36" w:rsidRPr="00EB4C36" w14:paraId="50E01C4A" w14:textId="77777777" w:rsidTr="00726E2B">
        <w:trPr>
          <w:trHeight w:val="303"/>
        </w:trPr>
        <w:tc>
          <w:tcPr>
            <w:tcW w:w="850" w:type="dxa"/>
            <w:vMerge w:val="restart"/>
            <w:vAlign w:val="center"/>
          </w:tcPr>
          <w:p w14:paraId="303F93EC" w14:textId="77777777" w:rsidR="00965EAB" w:rsidRPr="00EB4C36" w:rsidRDefault="00965EAB" w:rsidP="00726E2B">
            <w:pPr>
              <w:jc w:val="center"/>
              <w:rPr>
                <w:rFonts w:ascii="ＭＳ 明朝" w:eastAsia="ＭＳ 明朝" w:hAnsi="ＭＳ 明朝"/>
                <w:sz w:val="24"/>
                <w:szCs w:val="32"/>
              </w:rPr>
            </w:pPr>
          </w:p>
          <w:p w14:paraId="121A99C8" w14:textId="77777777" w:rsidR="00965EAB" w:rsidRPr="00EB4C36" w:rsidRDefault="00965EAB" w:rsidP="00726E2B">
            <w:pPr>
              <w:jc w:val="center"/>
              <w:rPr>
                <w:rFonts w:ascii="ＭＳ 明朝" w:eastAsia="ＭＳ 明朝" w:hAnsi="ＭＳ 明朝"/>
                <w:sz w:val="24"/>
                <w:szCs w:val="32"/>
              </w:rPr>
            </w:pPr>
            <w:r w:rsidRPr="00EB4C36">
              <w:rPr>
                <w:rFonts w:ascii="ＭＳ 明朝" w:eastAsia="ＭＳ 明朝" w:hAnsi="ＭＳ 明朝" w:hint="eastAsia"/>
                <w:sz w:val="24"/>
                <w:szCs w:val="32"/>
              </w:rPr>
              <w:t xml:space="preserve">　　　</w:t>
            </w:r>
          </w:p>
        </w:tc>
        <w:tc>
          <w:tcPr>
            <w:tcW w:w="8505" w:type="dxa"/>
            <w:tcBorders>
              <w:bottom w:val="nil"/>
            </w:tcBorders>
          </w:tcPr>
          <w:p w14:paraId="218A475A" w14:textId="275849A7" w:rsidR="00965EAB" w:rsidRPr="00EB4C36" w:rsidRDefault="00965EAB" w:rsidP="00726E2B">
            <w:pPr>
              <w:spacing w:beforeLines="25" w:before="90" w:afterLines="25" w:after="90"/>
              <w:rPr>
                <w:rFonts w:ascii="ＭＳ 明朝" w:eastAsia="ＭＳ 明朝" w:hAnsi="ＭＳ 明朝"/>
              </w:rPr>
            </w:pPr>
            <w:r w:rsidRPr="00EB4C36">
              <w:rPr>
                <w:rFonts w:ascii="ＭＳ 明朝" w:eastAsia="ＭＳ 明朝" w:hAnsi="ＭＳ 明朝" w:hint="eastAsia"/>
              </w:rPr>
              <w:t>・その他</w:t>
            </w:r>
            <w:r w:rsidR="001C7419" w:rsidRPr="00EB4C36">
              <w:rPr>
                <w:rFonts w:ascii="ＭＳ 明朝" w:eastAsia="ＭＳ 明朝" w:hAnsi="ＭＳ 明朝" w:hint="eastAsia"/>
              </w:rPr>
              <w:t>（理由の詳細を記入）</w:t>
            </w:r>
          </w:p>
        </w:tc>
      </w:tr>
      <w:tr w:rsidR="00EB4C36" w:rsidRPr="00EB4C36" w14:paraId="2DCDFD15" w14:textId="77777777" w:rsidTr="00726E2B">
        <w:trPr>
          <w:trHeight w:val="2557"/>
        </w:trPr>
        <w:tc>
          <w:tcPr>
            <w:tcW w:w="850" w:type="dxa"/>
            <w:vMerge/>
            <w:vAlign w:val="center"/>
          </w:tcPr>
          <w:p w14:paraId="40AA1F7F" w14:textId="77777777" w:rsidR="00965EAB" w:rsidRPr="00EB4C36" w:rsidRDefault="00965EAB" w:rsidP="00726E2B">
            <w:pPr>
              <w:jc w:val="center"/>
              <w:rPr>
                <w:rFonts w:ascii="ＭＳ 明朝" w:eastAsia="ＭＳ 明朝" w:hAnsi="ＭＳ 明朝"/>
                <w:sz w:val="24"/>
                <w:szCs w:val="32"/>
              </w:rPr>
            </w:pPr>
          </w:p>
        </w:tc>
        <w:tc>
          <w:tcPr>
            <w:tcW w:w="8505" w:type="dxa"/>
            <w:tcBorders>
              <w:top w:val="nil"/>
            </w:tcBorders>
          </w:tcPr>
          <w:p w14:paraId="59871218" w14:textId="77777777" w:rsidR="00965EAB" w:rsidRPr="00EB4C36" w:rsidRDefault="00965EAB" w:rsidP="00726E2B">
            <w:pPr>
              <w:rPr>
                <w:rFonts w:ascii="ＭＳ 明朝" w:eastAsia="ＭＳ 明朝" w:hAnsi="ＭＳ 明朝"/>
              </w:rPr>
            </w:pPr>
          </w:p>
        </w:tc>
      </w:tr>
    </w:tbl>
    <w:p w14:paraId="5272EAB7" w14:textId="1F53EE5C" w:rsidR="00965EAB" w:rsidRPr="00EB4C36" w:rsidRDefault="00965EAB" w:rsidP="00965EAB">
      <w:pPr>
        <w:ind w:leftChars="200" w:left="630" w:rightChars="66" w:right="139" w:hangingChars="100" w:hanging="210"/>
        <w:rPr>
          <w:rFonts w:ascii="ＭＳ 明朝" w:eastAsia="ＭＳ 明朝" w:hAnsi="ＭＳ 明朝"/>
        </w:rPr>
      </w:pPr>
      <w:r w:rsidRPr="00EB4C36">
        <w:rPr>
          <w:rFonts w:ascii="ＭＳ 明朝" w:eastAsia="ＭＳ 明朝" w:hAnsi="ＭＳ 明朝" w:hint="eastAsia"/>
        </w:rPr>
        <w:t>注：本理由書は、</w:t>
      </w:r>
      <w:r w:rsidR="00F70A91" w:rsidRPr="00EB4C36">
        <w:rPr>
          <w:rFonts w:ascii="ＭＳ 明朝" w:eastAsia="ＭＳ 明朝" w:hAnsi="ＭＳ 明朝" w:hint="eastAsia"/>
        </w:rPr>
        <w:t>原則、</w:t>
      </w:r>
      <w:r w:rsidRPr="00EB4C36">
        <w:rPr>
          <w:rFonts w:ascii="ＭＳ 明朝" w:eastAsia="ＭＳ 明朝" w:hAnsi="ＭＳ 明朝" w:hint="eastAsia"/>
        </w:rPr>
        <w:t>一般競争入札参加資格確認申請書等とともにご提出ください。</w:t>
      </w:r>
    </w:p>
    <w:p w14:paraId="162C41DC" w14:textId="1A1AF731" w:rsidR="00F466F4" w:rsidRDefault="00F466F4">
      <w:pPr>
        <w:widowControl/>
        <w:jc w:val="left"/>
        <w:rPr>
          <w:rFonts w:ascii="ＭＳ 明朝" w:eastAsia="ＭＳ 明朝" w:hAnsi="ＭＳ 明朝"/>
          <w:sz w:val="22"/>
        </w:rPr>
      </w:pPr>
      <w:r>
        <w:rPr>
          <w:rFonts w:ascii="ＭＳ 明朝" w:eastAsia="ＭＳ 明朝" w:hAnsi="ＭＳ 明朝"/>
          <w:sz w:val="22"/>
        </w:rPr>
        <w:br w:type="page"/>
      </w:r>
    </w:p>
    <w:p w14:paraId="1F78DD5B" w14:textId="77777777" w:rsidR="00F466F4" w:rsidRDefault="00F466F4" w:rsidP="00F466F4">
      <w:pPr>
        <w:autoSpaceDE w:val="0"/>
        <w:autoSpaceDN w:val="0"/>
        <w:rPr>
          <w:rFonts w:ascii="ＭＳ 明朝" w:eastAsia="ＭＳ 明朝" w:hAnsi="ＭＳ 明朝"/>
          <w:sz w:val="22"/>
        </w:rPr>
        <w:sectPr w:rsidR="00F466F4" w:rsidSect="00CA021F">
          <w:headerReference w:type="default" r:id="rId7"/>
          <w:pgSz w:w="11906" w:h="16838" w:code="9"/>
          <w:pgMar w:top="1701" w:right="1134" w:bottom="1701" w:left="1134" w:header="851" w:footer="992" w:gutter="0"/>
          <w:cols w:space="425"/>
          <w:docGrid w:type="lines" w:linePitch="360"/>
        </w:sectPr>
      </w:pPr>
    </w:p>
    <w:p w14:paraId="679B709D" w14:textId="77777777" w:rsidR="00F466F4" w:rsidRPr="00EB4C36" w:rsidRDefault="00F466F4" w:rsidP="00F466F4">
      <w:pPr>
        <w:widowControl/>
        <w:autoSpaceDE w:val="0"/>
        <w:autoSpaceDN w:val="0"/>
        <w:ind w:right="-1" w:firstLineChars="100" w:firstLine="221"/>
        <w:jc w:val="left"/>
        <w:rPr>
          <w:rFonts w:ascii="ＭＳ 明朝" w:eastAsia="ＭＳ 明朝" w:hAnsi="ＭＳ 明朝"/>
          <w:b/>
          <w:bCs/>
          <w:sz w:val="22"/>
          <w:shd w:val="clear" w:color="auto" w:fill="000000" w:themeFill="text1"/>
        </w:rPr>
      </w:pPr>
      <w:r>
        <w:rPr>
          <w:rFonts w:ascii="ＭＳ 明朝" w:eastAsia="ＭＳ 明朝" w:hAnsi="ＭＳ 明朝" w:hint="eastAsia"/>
          <w:b/>
          <w:bCs/>
          <w:sz w:val="22"/>
          <w:shd w:val="clear" w:color="auto" w:fill="000000" w:themeFill="text1"/>
        </w:rPr>
        <w:lastRenderedPageBreak/>
        <w:t>「</w:t>
      </w:r>
      <w:r w:rsidRPr="00EB4C36">
        <w:rPr>
          <w:rFonts w:ascii="ＭＳ 明朝" w:eastAsia="ＭＳ 明朝" w:hAnsi="ＭＳ 明朝" w:hint="eastAsia"/>
          <w:b/>
          <w:bCs/>
          <w:sz w:val="22"/>
          <w:shd w:val="clear" w:color="auto" w:fill="000000" w:themeFill="text1"/>
        </w:rPr>
        <w:t>労務費ダンピング調査</w:t>
      </w:r>
      <w:r>
        <w:rPr>
          <w:rFonts w:ascii="ＭＳ 明朝" w:eastAsia="ＭＳ 明朝" w:hAnsi="ＭＳ 明朝" w:hint="eastAsia"/>
          <w:b/>
          <w:bCs/>
          <w:sz w:val="22"/>
          <w:shd w:val="clear" w:color="auto" w:fill="000000" w:themeFill="text1"/>
        </w:rPr>
        <w:t>」</w:t>
      </w:r>
      <w:r w:rsidRPr="00EB4C36">
        <w:rPr>
          <w:rFonts w:ascii="ＭＳ 明朝" w:eastAsia="ＭＳ 明朝" w:hAnsi="ＭＳ 明朝" w:hint="eastAsia"/>
          <w:b/>
          <w:bCs/>
          <w:sz w:val="22"/>
          <w:shd w:val="clear" w:color="auto" w:fill="000000" w:themeFill="text1"/>
        </w:rPr>
        <w:t>の試行実施に係る事務</w:t>
      </w:r>
      <w:r>
        <w:rPr>
          <w:rFonts w:ascii="ＭＳ 明朝" w:eastAsia="ＭＳ 明朝" w:hAnsi="ＭＳ 明朝" w:hint="eastAsia"/>
          <w:b/>
          <w:bCs/>
          <w:sz w:val="22"/>
          <w:shd w:val="clear" w:color="auto" w:fill="000000" w:themeFill="text1"/>
        </w:rPr>
        <w:t>の流れ</w:t>
      </w:r>
    </w:p>
    <w:p w14:paraId="513C337E" w14:textId="77777777" w:rsidR="00F466F4" w:rsidRPr="00EB4C36" w:rsidRDefault="00F466F4" w:rsidP="00F466F4">
      <w:pPr>
        <w:autoSpaceDE w:val="0"/>
        <w:autoSpaceDN w:val="0"/>
        <w:rPr>
          <w:rFonts w:ascii="ＭＳ 明朝" w:eastAsia="ＭＳ 明朝" w:hAnsi="ＭＳ 明朝"/>
          <w:sz w:val="22"/>
        </w:rPr>
      </w:pPr>
    </w:p>
    <w:p w14:paraId="0D9042C4" w14:textId="4CC5C21D" w:rsidR="00F466F4" w:rsidRDefault="00F466F4" w:rsidP="00F466F4">
      <w:pPr>
        <w:autoSpaceDE w:val="0"/>
        <w:autoSpaceDN w:val="0"/>
        <w:ind w:leftChars="100" w:left="210"/>
        <w:rPr>
          <w:rFonts w:ascii="ＭＳ 明朝" w:eastAsia="ＭＳ 明朝" w:hAnsi="ＭＳ 明朝"/>
          <w:sz w:val="22"/>
        </w:rPr>
      </w:pPr>
      <w:r>
        <w:rPr>
          <w:rFonts w:ascii="ＭＳ 明朝" w:eastAsia="ＭＳ 明朝" w:hAnsi="ＭＳ 明朝" w:hint="eastAsia"/>
          <w:sz w:val="22"/>
        </w:rPr>
        <w:t>１</w:t>
      </w:r>
      <w:r w:rsidRPr="00EB4C36">
        <w:rPr>
          <w:rFonts w:ascii="ＭＳ 明朝" w:eastAsia="ＭＳ 明朝" w:hAnsi="ＭＳ 明朝" w:hint="eastAsia"/>
          <w:sz w:val="22"/>
        </w:rPr>
        <w:t>）</w:t>
      </w:r>
      <w:r w:rsidR="00FD1AF1" w:rsidRPr="00B76039">
        <w:rPr>
          <w:rFonts w:ascii="ＭＳ 明朝" w:eastAsia="ＭＳ 明朝" w:hAnsi="ＭＳ 明朝" w:hint="eastAsia"/>
          <w:sz w:val="22"/>
        </w:rPr>
        <w:t>入札参加者</w:t>
      </w:r>
      <w:r w:rsidR="00FD1AF1">
        <w:rPr>
          <w:rFonts w:ascii="ＭＳ 明朝" w:eastAsia="ＭＳ 明朝" w:hAnsi="ＭＳ 明朝" w:hint="eastAsia"/>
          <w:sz w:val="22"/>
        </w:rPr>
        <w:t>のうち対象者</w:t>
      </w:r>
      <w:r w:rsidR="00FD1AF1" w:rsidRPr="00EB4C36">
        <w:rPr>
          <w:rFonts w:ascii="ＭＳ 明朝" w:eastAsia="ＭＳ 明朝" w:hAnsi="ＭＳ 明朝" w:hint="eastAsia"/>
          <w:sz w:val="22"/>
        </w:rPr>
        <w:t>は</w:t>
      </w:r>
      <w:r>
        <w:rPr>
          <w:rFonts w:ascii="ＭＳ 明朝" w:eastAsia="ＭＳ 明朝" w:hAnsi="ＭＳ 明朝" w:hint="eastAsia"/>
          <w:sz w:val="22"/>
        </w:rPr>
        <w:t>理由書を工事担当課へ提出する。</w:t>
      </w:r>
    </w:p>
    <w:p w14:paraId="725E1272" w14:textId="77777777" w:rsidR="00F466F4" w:rsidRDefault="00F466F4" w:rsidP="00F466F4">
      <w:pPr>
        <w:autoSpaceDE w:val="0"/>
        <w:autoSpaceDN w:val="0"/>
        <w:ind w:leftChars="100" w:left="210"/>
        <w:rPr>
          <w:rFonts w:ascii="ＭＳ 明朝" w:eastAsia="ＭＳ 明朝" w:hAnsi="ＭＳ 明朝"/>
          <w:sz w:val="22"/>
        </w:rPr>
      </w:pPr>
    </w:p>
    <w:p w14:paraId="1DF696ED" w14:textId="269C6F47" w:rsidR="00F466F4" w:rsidRPr="00EB4C36" w:rsidRDefault="00F466F4" w:rsidP="00F466F4">
      <w:pPr>
        <w:autoSpaceDE w:val="0"/>
        <w:autoSpaceDN w:val="0"/>
        <w:ind w:leftChars="100" w:left="210"/>
        <w:rPr>
          <w:rFonts w:ascii="ＭＳ 明朝" w:eastAsia="ＭＳ 明朝" w:hAnsi="ＭＳ 明朝"/>
          <w:sz w:val="22"/>
        </w:rPr>
      </w:pPr>
      <w:r>
        <w:rPr>
          <w:rFonts w:ascii="ＭＳ 明朝" w:eastAsia="ＭＳ 明朝" w:hAnsi="ＭＳ 明朝"/>
          <w:sz w:val="22"/>
        </w:rPr>
        <w:t>２）</w:t>
      </w:r>
      <w:r>
        <w:rPr>
          <w:rFonts w:ascii="ＭＳ 明朝" w:eastAsia="ＭＳ 明朝" w:hAnsi="ＭＳ 明朝" w:hint="eastAsia"/>
          <w:sz w:val="22"/>
        </w:rPr>
        <w:t>工事</w:t>
      </w:r>
      <w:r w:rsidRPr="00EB4C36">
        <w:rPr>
          <w:rFonts w:ascii="ＭＳ 明朝" w:eastAsia="ＭＳ 明朝" w:hAnsi="ＭＳ 明朝" w:hint="eastAsia"/>
          <w:sz w:val="22"/>
        </w:rPr>
        <w:t>担当課は、工事費内訳書に計上されている直接工事費</w:t>
      </w:r>
      <w:r w:rsidR="005962F2">
        <w:rPr>
          <w:rFonts w:ascii="ＭＳ 明朝" w:eastAsia="ＭＳ 明朝" w:hAnsi="ＭＳ 明朝" w:hint="eastAsia"/>
          <w:sz w:val="22"/>
        </w:rPr>
        <w:t>と</w:t>
      </w:r>
      <w:r w:rsidRPr="00EB4C36">
        <w:rPr>
          <w:rFonts w:ascii="ＭＳ 明朝" w:eastAsia="ＭＳ 明朝" w:hAnsi="ＭＳ 明朝" w:hint="eastAsia"/>
          <w:sz w:val="22"/>
        </w:rPr>
        <w:t>「一定水準」を</w:t>
      </w:r>
      <w:r w:rsidR="005962F2">
        <w:rPr>
          <w:rFonts w:ascii="ＭＳ 明朝" w:eastAsia="ＭＳ 明朝" w:hAnsi="ＭＳ 明朝" w:hint="eastAsia"/>
          <w:sz w:val="22"/>
        </w:rPr>
        <w:t>比較し、比較結果及び</w:t>
      </w:r>
      <w:r w:rsidRPr="00EB4C36">
        <w:rPr>
          <w:rFonts w:ascii="ＭＳ 明朝" w:eastAsia="ＭＳ 明朝" w:hAnsi="ＭＳ 明朝" w:hint="eastAsia"/>
          <w:sz w:val="22"/>
        </w:rPr>
        <w:t>理由書を</w:t>
      </w:r>
      <w:r>
        <w:rPr>
          <w:rFonts w:ascii="ＭＳ 明朝" w:eastAsia="ＭＳ 明朝" w:hAnsi="ＭＳ 明朝" w:hint="eastAsia"/>
          <w:sz w:val="22"/>
        </w:rPr>
        <w:t>工事</w:t>
      </w:r>
      <w:r w:rsidRPr="00EB4C36">
        <w:rPr>
          <w:rFonts w:ascii="ＭＳ 明朝" w:eastAsia="ＭＳ 明朝" w:hAnsi="ＭＳ 明朝" w:hint="eastAsia"/>
          <w:sz w:val="22"/>
        </w:rPr>
        <w:t>契約課に提出する。</w:t>
      </w:r>
    </w:p>
    <w:p w14:paraId="1808D126" w14:textId="77777777" w:rsidR="00F466F4" w:rsidRPr="00EB4C36" w:rsidRDefault="00F466F4" w:rsidP="00F466F4">
      <w:pPr>
        <w:autoSpaceDE w:val="0"/>
        <w:autoSpaceDN w:val="0"/>
        <w:rPr>
          <w:rFonts w:ascii="ＭＳ 明朝" w:eastAsia="ＭＳ 明朝" w:hAnsi="ＭＳ 明朝"/>
          <w:sz w:val="22"/>
        </w:rPr>
      </w:pPr>
      <w:r w:rsidRPr="00EB4C36">
        <w:rPr>
          <w:rFonts w:ascii="ＭＳ 明朝" w:eastAsia="ＭＳ 明朝" w:hAnsi="ＭＳ 明朝" w:hint="eastAsia"/>
          <w:sz w:val="22"/>
        </w:rPr>
        <w:t xml:space="preserve">　</w:t>
      </w:r>
    </w:p>
    <w:p w14:paraId="254C6A7C" w14:textId="513FAC5D" w:rsidR="00F466F4" w:rsidRPr="00EB4C36" w:rsidRDefault="00F466F4" w:rsidP="00F466F4">
      <w:pPr>
        <w:autoSpaceDE w:val="0"/>
        <w:autoSpaceDN w:val="0"/>
        <w:ind w:left="220" w:hangingChars="100" w:hanging="220"/>
        <w:rPr>
          <w:rFonts w:ascii="ＭＳ 明朝" w:eastAsia="ＭＳ 明朝" w:hAnsi="ＭＳ 明朝"/>
          <w:sz w:val="22"/>
        </w:rPr>
      </w:pPr>
      <w:r w:rsidRPr="00EB4C36">
        <w:rPr>
          <w:rFonts w:ascii="ＭＳ 明朝" w:eastAsia="ＭＳ 明朝" w:hAnsi="ＭＳ 明朝" w:hint="eastAsia"/>
          <w:sz w:val="22"/>
        </w:rPr>
        <w:t xml:space="preserve">　</w:t>
      </w:r>
      <w:r>
        <w:rPr>
          <w:rFonts w:ascii="ＭＳ 明朝" w:eastAsia="ＭＳ 明朝" w:hAnsi="ＭＳ 明朝" w:hint="eastAsia"/>
          <w:sz w:val="22"/>
        </w:rPr>
        <w:t>３</w:t>
      </w:r>
      <w:r w:rsidRPr="00EB4C36">
        <w:rPr>
          <w:rFonts w:ascii="ＭＳ 明朝" w:eastAsia="ＭＳ 明朝" w:hAnsi="ＭＳ 明朝" w:hint="eastAsia"/>
          <w:sz w:val="22"/>
        </w:rPr>
        <w:t>）</w:t>
      </w:r>
      <w:r w:rsidR="00FD1AF1">
        <w:rPr>
          <w:rFonts w:ascii="ＭＳ 明朝" w:eastAsia="ＭＳ 明朝" w:hAnsi="ＭＳ 明朝" w:hint="eastAsia"/>
          <w:sz w:val="22"/>
        </w:rPr>
        <w:t>工事</w:t>
      </w:r>
      <w:r w:rsidR="00FD1AF1" w:rsidRPr="00EB4C36">
        <w:rPr>
          <w:rFonts w:ascii="ＭＳ 明朝" w:eastAsia="ＭＳ 明朝" w:hAnsi="ＭＳ 明朝" w:hint="eastAsia"/>
          <w:sz w:val="22"/>
        </w:rPr>
        <w:t>契約課は「一定水準」を下回った場合、理由書により合理的な回答であるか確認を行う。</w:t>
      </w:r>
      <w:bookmarkStart w:id="3" w:name="_Hlk237872265"/>
      <w:r w:rsidRPr="00EB4C36">
        <w:rPr>
          <w:rFonts w:ascii="ＭＳ 明朝" w:eastAsia="ＭＳ 明朝" w:hAnsi="ＭＳ 明朝" w:hint="eastAsia"/>
          <w:sz w:val="22"/>
        </w:rPr>
        <w:t>合理的な回答ではない</w:t>
      </w:r>
      <w:r>
        <w:rPr>
          <w:rFonts w:ascii="ＭＳ 明朝" w:eastAsia="ＭＳ 明朝" w:hAnsi="ＭＳ 明朝" w:hint="eastAsia"/>
          <w:sz w:val="22"/>
        </w:rPr>
        <w:t>と判断した</w:t>
      </w:r>
      <w:r w:rsidRPr="00EB4C36">
        <w:rPr>
          <w:rFonts w:ascii="ＭＳ 明朝" w:eastAsia="ＭＳ 明朝" w:hAnsi="ＭＳ 明朝" w:hint="eastAsia"/>
          <w:sz w:val="22"/>
        </w:rPr>
        <w:t>場合は</w:t>
      </w:r>
      <w:bookmarkEnd w:id="3"/>
      <w:r w:rsidRPr="00EB4C36">
        <w:rPr>
          <w:rFonts w:ascii="ＭＳ 明朝" w:eastAsia="ＭＳ 明朝" w:hAnsi="ＭＳ 明朝" w:hint="eastAsia"/>
          <w:sz w:val="22"/>
        </w:rPr>
        <w:t>、</w:t>
      </w:r>
      <w:r w:rsidRPr="00B76039">
        <w:rPr>
          <w:rFonts w:ascii="ＭＳ 明朝" w:eastAsia="ＭＳ 明朝" w:hAnsi="ＭＳ 明朝" w:hint="eastAsia"/>
          <w:sz w:val="22"/>
        </w:rPr>
        <w:t>落札候補者に対し改善措置等を書面で要請する</w:t>
      </w:r>
      <w:r w:rsidRPr="00EB4C36">
        <w:rPr>
          <w:rFonts w:ascii="ＭＳ 明朝" w:eastAsia="ＭＳ 明朝" w:hAnsi="ＭＳ 明朝" w:hint="eastAsia"/>
          <w:sz w:val="22"/>
        </w:rPr>
        <w:t>とともに工事担当課へ情報提供する。</w:t>
      </w:r>
      <w:r w:rsidRPr="00B76039">
        <w:rPr>
          <w:rFonts w:ascii="ＭＳ 明朝" w:eastAsia="ＭＳ 明朝" w:hAnsi="ＭＳ 明朝" w:hint="eastAsia"/>
          <w:sz w:val="22"/>
        </w:rPr>
        <w:t>あわせて事業者名及び入札状況等を建設Ｇメンへ通報を行う。</w:t>
      </w:r>
    </w:p>
    <w:p w14:paraId="7F9DDC0D" w14:textId="77777777" w:rsidR="00F466F4" w:rsidRPr="00EB4C36" w:rsidRDefault="00F466F4" w:rsidP="00F466F4">
      <w:pPr>
        <w:autoSpaceDE w:val="0"/>
        <w:autoSpaceDN w:val="0"/>
        <w:ind w:left="220" w:hangingChars="100" w:hanging="220"/>
        <w:rPr>
          <w:rFonts w:ascii="ＭＳ 明朝" w:eastAsia="ＭＳ 明朝" w:hAnsi="ＭＳ 明朝"/>
          <w:sz w:val="22"/>
        </w:rPr>
      </w:pPr>
      <w:r w:rsidRPr="00EB4C36">
        <w:rPr>
          <w:rFonts w:ascii="ＭＳ 明朝" w:eastAsia="ＭＳ 明朝" w:hAnsi="ＭＳ 明朝" w:hint="eastAsia"/>
          <w:sz w:val="22"/>
        </w:rPr>
        <w:t xml:space="preserve">　</w:t>
      </w:r>
    </w:p>
    <w:p w14:paraId="660FEA16" w14:textId="77777777" w:rsidR="00F466F4" w:rsidRPr="00EB4C36" w:rsidRDefault="00F466F4" w:rsidP="00F466F4">
      <w:pPr>
        <w:autoSpaceDE w:val="0"/>
        <w:autoSpaceDN w:val="0"/>
        <w:ind w:left="220" w:hangingChars="100" w:hanging="220"/>
        <w:rPr>
          <w:rFonts w:ascii="ＭＳ 明朝" w:eastAsia="ＭＳ 明朝" w:hAnsi="ＭＳ 明朝"/>
          <w:sz w:val="22"/>
        </w:rPr>
      </w:pPr>
      <w:r w:rsidRPr="00EB4C36">
        <w:rPr>
          <w:rFonts w:ascii="ＭＳ 明朝" w:eastAsia="ＭＳ 明朝" w:hAnsi="ＭＳ 明朝" w:hint="eastAsia"/>
          <w:sz w:val="22"/>
        </w:rPr>
        <w:t xml:space="preserve">　※合理的な回答でない場合でも、契約締結を行う。</w:t>
      </w:r>
    </w:p>
    <w:p w14:paraId="0B944881" w14:textId="77777777" w:rsidR="00F466F4" w:rsidRPr="00EB4C36" w:rsidRDefault="00F466F4" w:rsidP="00F466F4">
      <w:pPr>
        <w:autoSpaceDE w:val="0"/>
        <w:autoSpaceDN w:val="0"/>
        <w:ind w:left="440" w:right="-1" w:hangingChars="200" w:hanging="440"/>
        <w:rPr>
          <w:rFonts w:ascii="ＭＳ 明朝" w:eastAsia="ＭＳ 明朝" w:hAnsi="ＭＳ 明朝"/>
          <w:sz w:val="22"/>
        </w:rPr>
      </w:pPr>
      <w:r w:rsidRPr="00EB4C36">
        <w:rPr>
          <w:rFonts w:ascii="ＭＳ 明朝" w:eastAsia="ＭＳ 明朝" w:hAnsi="ＭＳ 明朝" w:hint="eastAsia"/>
          <w:sz w:val="22"/>
        </w:rPr>
        <w:t xml:space="preserve">　※一般競争入札（ＷＴＯ対象）に限っては、保留通知書に基づき、所定の期限までに入札公告に記載された工事担当課へ理由書を提出する。提出後の手順は同じ。</w:t>
      </w:r>
    </w:p>
    <w:p w14:paraId="52AE2FAA" w14:textId="77777777" w:rsidR="00F466F4" w:rsidRDefault="00F466F4" w:rsidP="00F466F4">
      <w:pPr>
        <w:autoSpaceDE w:val="0"/>
        <w:autoSpaceDN w:val="0"/>
        <w:ind w:right="-1"/>
        <w:rPr>
          <w:rFonts w:ascii="ＭＳ 明朝" w:eastAsia="ＭＳ 明朝" w:hAnsi="ＭＳ 明朝"/>
          <w:sz w:val="22"/>
        </w:rPr>
      </w:pPr>
    </w:p>
    <w:p w14:paraId="7F676C70" w14:textId="77777777" w:rsidR="00F466F4" w:rsidRPr="00F466F4" w:rsidRDefault="00F466F4" w:rsidP="00F466F4">
      <w:pPr>
        <w:spacing w:beforeLines="50" w:before="146"/>
        <w:rPr>
          <w:rFonts w:ascii="ＭＳ ゴシック" w:eastAsia="ＭＳ ゴシック" w:hAnsi="ＭＳ ゴシック"/>
          <w:b/>
          <w:bCs/>
          <w:sz w:val="22"/>
        </w:rPr>
      </w:pPr>
      <w:r w:rsidRPr="00F466F4">
        <w:rPr>
          <w:rFonts w:ascii="ＭＳ ゴシック" w:eastAsia="ＭＳ ゴシック" w:hAnsi="ＭＳ ゴシック" w:hint="eastAsia"/>
          <w:b/>
          <w:bCs/>
          <w:sz w:val="22"/>
        </w:rPr>
        <w:t>【調査の流れ】</w:t>
      </w:r>
    </w:p>
    <w:p w14:paraId="3DB8032B" w14:textId="77777777" w:rsidR="00F466F4" w:rsidRPr="00F466F4" w:rsidRDefault="00F466F4" w:rsidP="00F466F4">
      <w:pPr>
        <w:spacing w:beforeLines="50" w:before="146"/>
        <w:rPr>
          <w:rFonts w:ascii="ＭＳ 明朝" w:eastAsia="ＭＳ 明朝" w:hAnsi="ＭＳ 明朝"/>
          <w:sz w:val="22"/>
        </w:rPr>
      </w:pPr>
      <w:r w:rsidRPr="00F466F4">
        <w:rPr>
          <w:rFonts w:ascii="ＭＳ 明朝" w:eastAsia="ＭＳ 明朝" w:hAnsi="ＭＳ 明朝" w:hint="eastAsia"/>
          <w:noProof/>
          <w:sz w:val="22"/>
        </w:rPr>
        <mc:AlternateContent>
          <mc:Choice Requires="wps">
            <w:drawing>
              <wp:anchor distT="0" distB="0" distL="114300" distR="114300" simplePos="0" relativeHeight="251663360" behindDoc="0" locked="0" layoutInCell="1" allowOverlap="1" wp14:anchorId="50E6D912" wp14:editId="6C7D2BB6">
                <wp:simplePos x="0" y="0"/>
                <wp:positionH relativeFrom="column">
                  <wp:posOffset>33376</wp:posOffset>
                </wp:positionH>
                <wp:positionV relativeFrom="paragraph">
                  <wp:posOffset>71450</wp:posOffset>
                </wp:positionV>
                <wp:extent cx="6210604" cy="2596896"/>
                <wp:effectExtent l="0" t="0" r="19050" b="13335"/>
                <wp:wrapNone/>
                <wp:docPr id="11" name="正方形/長方形 11"/>
                <wp:cNvGraphicFramePr/>
                <a:graphic xmlns:a="http://schemas.openxmlformats.org/drawingml/2006/main">
                  <a:graphicData uri="http://schemas.microsoft.com/office/word/2010/wordprocessingShape">
                    <wps:wsp>
                      <wps:cNvSpPr/>
                      <wps:spPr>
                        <a:xfrm>
                          <a:off x="0" y="0"/>
                          <a:ext cx="6210604" cy="2596896"/>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E3CD8" id="正方形/長方形 11" o:spid="_x0000_s1026" style="position:absolute;left:0;text-align:left;margin-left:2.65pt;margin-top:5.65pt;width:489pt;height:2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" filled="f" strokecolor="black [3213]" strokeweight=".5pt">
                <v:stroke dashstyle="dash"/>
              </v:rect>
            </w:pict>
          </mc:Fallback>
        </mc:AlternateContent>
      </w:r>
      <w:r w:rsidRPr="00F466F4">
        <w:rPr>
          <w:rFonts w:ascii="ＭＳ 明朝" w:eastAsia="ＭＳ 明朝" w:hAnsi="ＭＳ 明朝" w:hint="eastAsia"/>
          <w:sz w:val="22"/>
        </w:rPr>
        <w:t xml:space="preserve">　①入札（工事費内訳書を提出）</w:t>
      </w:r>
    </w:p>
    <w:p w14:paraId="575E5379" w14:textId="77777777" w:rsidR="00F466F4" w:rsidRPr="00F466F4" w:rsidRDefault="00F466F4" w:rsidP="00F466F4">
      <w:pPr>
        <w:rPr>
          <w:rFonts w:ascii="ＭＳ 明朝" w:eastAsia="ＭＳ 明朝" w:hAnsi="ＭＳ 明朝"/>
          <w:sz w:val="22"/>
        </w:rPr>
      </w:pPr>
      <w:r w:rsidRPr="00F466F4">
        <w:rPr>
          <w:rFonts w:ascii="ＭＳ 明朝" w:eastAsia="ＭＳ 明朝" w:hAnsi="ＭＳ 明朝" w:hint="eastAsia"/>
          <w:sz w:val="22"/>
        </w:rPr>
        <w:t xml:space="preserve">　②開札</w:t>
      </w:r>
    </w:p>
    <w:p w14:paraId="58B53467" w14:textId="77777777" w:rsidR="00F466F4" w:rsidRPr="00F466F4" w:rsidRDefault="00F466F4" w:rsidP="004324A9">
      <w:pPr>
        <w:spacing w:beforeLines="25" w:before="73" w:afterLines="25" w:after="73"/>
        <w:rPr>
          <w:rFonts w:ascii="ＭＳ 明朝" w:eastAsia="ＭＳ 明朝" w:hAnsi="ＭＳ 明朝"/>
          <w:sz w:val="22"/>
          <w:u w:val="wave"/>
        </w:rPr>
      </w:pPr>
      <w:r w:rsidRPr="00F466F4">
        <w:rPr>
          <w:rFonts w:ascii="ＭＳ 明朝" w:eastAsia="ＭＳ 明朝" w:hAnsi="ＭＳ 明朝" w:hint="eastAsia"/>
          <w:noProof/>
          <w:sz w:val="22"/>
        </w:rPr>
        <mc:AlternateContent>
          <mc:Choice Requires="wps">
            <w:drawing>
              <wp:anchor distT="0" distB="0" distL="114300" distR="114300" simplePos="0" relativeHeight="251668480" behindDoc="0" locked="0" layoutInCell="1" allowOverlap="1" wp14:anchorId="18D659B9" wp14:editId="723CD490">
                <wp:simplePos x="0" y="0"/>
                <wp:positionH relativeFrom="column">
                  <wp:posOffset>212420</wp:posOffset>
                </wp:positionH>
                <wp:positionV relativeFrom="paragraph">
                  <wp:posOffset>57785</wp:posOffset>
                </wp:positionV>
                <wp:extent cx="409575" cy="238125"/>
                <wp:effectExtent l="0" t="0" r="9525" b="9525"/>
                <wp:wrapNone/>
                <wp:docPr id="4" name="テキスト ボックス 4"/>
                <wp:cNvGraphicFramePr/>
                <a:graphic xmlns:a="http://schemas.openxmlformats.org/drawingml/2006/main">
                  <a:graphicData uri="http://schemas.microsoft.com/office/word/2010/wordprocessingShape">
                    <wps:wsp>
                      <wps:cNvSpPr txBox="1"/>
                      <wps:spPr>
                        <a:xfrm>
                          <a:off x="0" y="0"/>
                          <a:ext cx="409575" cy="238125"/>
                        </a:xfrm>
                        <a:prstGeom prst="rect">
                          <a:avLst/>
                        </a:prstGeom>
                        <a:noFill/>
                        <a:ln w="6350">
                          <a:noFill/>
                        </a:ln>
                      </wps:spPr>
                      <wps:txbx>
                        <w:txbxContent>
                          <w:p w14:paraId="7350BA7D" w14:textId="77777777" w:rsidR="00F466F4" w:rsidRPr="004462BE" w:rsidRDefault="00F466F4" w:rsidP="00F466F4">
                            <w:pPr>
                              <w:rPr>
                                <w:b/>
                                <w:bCs/>
                                <w:sz w:val="36"/>
                                <w:szCs w:val="40"/>
                                <w:u w:val="wave"/>
                              </w:rPr>
                            </w:pPr>
                            <w:r w:rsidRPr="004462BE">
                              <w:rPr>
                                <w:rFonts w:hint="eastAsia"/>
                                <w:b/>
                                <w:bCs/>
                                <w:sz w:val="28"/>
                                <w:szCs w:val="32"/>
                              </w:rPr>
                              <w:t>…</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659B9" id="_x0000_t202" coordsize="21600,21600" o:spt="202" path="m,l,21600r21600,l21600,xe">
                <v:stroke joinstyle="miter"/>
                <v:path gradientshapeok="t" o:connecttype="rect"/>
              </v:shapetype>
              <v:shape id="テキスト ボックス 4" o:spid="_x0000_s1026" type="#_x0000_t202" style="position:absolute;left:0;text-align:left;margin-left:16.75pt;margin-top:4.55pt;width:32.25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" filled="f" stroked="f" strokeweight=".5pt">
                <v:textbox style="layout-flow:vertical-ideographic" inset="0,0,0,0">
                  <w:txbxContent>
                    <w:p w14:paraId="7350BA7D" w14:textId="77777777" w:rsidR="00F466F4" w:rsidRPr="004462BE" w:rsidRDefault="00F466F4" w:rsidP="00F466F4">
                      <w:pPr>
                        <w:rPr>
                          <w:b/>
                          <w:bCs/>
                          <w:sz w:val="36"/>
                          <w:szCs w:val="40"/>
                          <w:u w:val="wave"/>
                        </w:rPr>
                      </w:pPr>
                      <w:r w:rsidRPr="004462BE">
                        <w:rPr>
                          <w:rFonts w:hint="eastAsia"/>
                          <w:b/>
                          <w:bCs/>
                          <w:sz w:val="28"/>
                          <w:szCs w:val="32"/>
                        </w:rPr>
                        <w:t>…</w:t>
                      </w:r>
                    </w:p>
                  </w:txbxContent>
                </v:textbox>
              </v:shape>
            </w:pict>
          </mc:Fallback>
        </mc:AlternateContent>
      </w:r>
      <w:r w:rsidRPr="00F466F4">
        <w:rPr>
          <w:rFonts w:ascii="ＭＳ 明朝" w:eastAsia="ＭＳ 明朝" w:hAnsi="ＭＳ 明朝" w:hint="eastAsia"/>
          <w:noProof/>
          <w:sz w:val="22"/>
        </w:rPr>
        <mc:AlternateContent>
          <mc:Choice Requires="wps">
            <w:drawing>
              <wp:anchor distT="0" distB="0" distL="114300" distR="114300" simplePos="0" relativeHeight="251665408" behindDoc="0" locked="0" layoutInCell="1" allowOverlap="1" wp14:anchorId="22B387A8" wp14:editId="5C680EDF">
                <wp:simplePos x="0" y="0"/>
                <wp:positionH relativeFrom="column">
                  <wp:posOffset>335915</wp:posOffset>
                </wp:positionH>
                <wp:positionV relativeFrom="paragraph">
                  <wp:posOffset>9525</wp:posOffset>
                </wp:positionV>
                <wp:extent cx="148590" cy="198120"/>
                <wp:effectExtent l="0" t="0" r="3810" b="11430"/>
                <wp:wrapNone/>
                <wp:docPr id="12" name="テキスト ボックス 12"/>
                <wp:cNvGraphicFramePr/>
                <a:graphic xmlns:a="http://schemas.openxmlformats.org/drawingml/2006/main">
                  <a:graphicData uri="http://schemas.microsoft.com/office/word/2010/wordprocessingShape">
                    <wps:wsp>
                      <wps:cNvSpPr txBox="1"/>
                      <wps:spPr>
                        <a:xfrm>
                          <a:off x="0" y="0"/>
                          <a:ext cx="148590" cy="198120"/>
                        </a:xfrm>
                        <a:prstGeom prst="rect">
                          <a:avLst/>
                        </a:prstGeom>
                        <a:noFill/>
                        <a:ln w="6350">
                          <a:noFill/>
                        </a:ln>
                      </wps:spPr>
                      <wps:txbx>
                        <w:txbxContent>
                          <w:p w14:paraId="7B0F4D4F" w14:textId="77777777" w:rsidR="00F466F4" w:rsidRPr="00FC5499" w:rsidRDefault="00F466F4" w:rsidP="00F466F4">
                            <w:pPr>
                              <w:rPr>
                                <w:b/>
                                <w:bCs/>
                                <w:color w:val="FF0000"/>
                                <w:sz w:val="36"/>
                                <w:szCs w:val="40"/>
                                <w:u w:val="wave"/>
                              </w:rPr>
                            </w:pPr>
                            <w:r w:rsidRPr="00FC5499">
                              <w:rPr>
                                <w:rFonts w:hint="eastAsia"/>
                                <w:b/>
                                <w:bCs/>
                                <w:color w:val="FF0000"/>
                                <w:sz w:val="28"/>
                                <w:szCs w:val="32"/>
                              </w:rPr>
                              <w:t>…</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387A8" id="テキスト ボックス 12" o:spid="_x0000_s1027" type="#_x0000_t202" style="position:absolute;left:0;text-align:left;margin-left:26.45pt;margin-top:.75pt;width:11.7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" filled="f" stroked="f" strokeweight=".5pt">
                <v:textbox style="layout-flow:vertical-ideographic" inset="0,0,0,0">
                  <w:txbxContent>
                    <w:p w14:paraId="7B0F4D4F" w14:textId="77777777" w:rsidR="00F466F4" w:rsidRPr="00FC5499" w:rsidRDefault="00F466F4" w:rsidP="00F466F4">
                      <w:pPr>
                        <w:rPr>
                          <w:b/>
                          <w:bCs/>
                          <w:color w:val="FF0000"/>
                          <w:sz w:val="36"/>
                          <w:szCs w:val="40"/>
                          <w:u w:val="wave"/>
                        </w:rPr>
                      </w:pPr>
                      <w:r w:rsidRPr="00FC5499">
                        <w:rPr>
                          <w:rFonts w:hint="eastAsia"/>
                          <w:b/>
                          <w:bCs/>
                          <w:color w:val="FF0000"/>
                          <w:sz w:val="28"/>
                          <w:szCs w:val="32"/>
                        </w:rPr>
                        <w:t>…</w:t>
                      </w:r>
                    </w:p>
                  </w:txbxContent>
                </v:textbox>
              </v:shape>
            </w:pict>
          </mc:Fallback>
        </mc:AlternateContent>
      </w:r>
      <w:r w:rsidRPr="00F466F4">
        <w:rPr>
          <w:rFonts w:ascii="ＭＳ 明朝" w:eastAsia="ＭＳ 明朝" w:hAnsi="ＭＳ 明朝" w:hint="eastAsia"/>
          <w:sz w:val="22"/>
        </w:rPr>
        <w:t xml:space="preserve">　　</w:t>
      </w:r>
    </w:p>
    <w:p w14:paraId="3AA83F64" w14:textId="77777777" w:rsidR="00F466F4" w:rsidRPr="00F466F4" w:rsidRDefault="00F466F4" w:rsidP="00F466F4">
      <w:pPr>
        <w:rPr>
          <w:rFonts w:ascii="ＭＳ 明朝" w:eastAsia="ＭＳ 明朝" w:hAnsi="ＭＳ 明朝"/>
          <w:sz w:val="22"/>
        </w:rPr>
      </w:pPr>
      <w:r w:rsidRPr="00F466F4">
        <w:rPr>
          <w:rFonts w:ascii="ＭＳ 明朝" w:eastAsia="ＭＳ 明朝" w:hAnsi="ＭＳ 明朝" w:hint="eastAsia"/>
          <w:sz w:val="22"/>
        </w:rPr>
        <w:t xml:space="preserve">　③理由書の提出</w:t>
      </w:r>
    </w:p>
    <w:p w14:paraId="6394AF5A" w14:textId="77777777" w:rsidR="00F466F4" w:rsidRPr="00F466F4" w:rsidRDefault="00F466F4" w:rsidP="00F466F4">
      <w:pPr>
        <w:rPr>
          <w:rFonts w:ascii="ＭＳ 明朝" w:eastAsia="ＭＳ 明朝" w:hAnsi="ＭＳ 明朝"/>
          <w:sz w:val="22"/>
        </w:rPr>
      </w:pPr>
      <w:r w:rsidRPr="00F466F4">
        <w:rPr>
          <w:rFonts w:ascii="ＭＳ 明朝" w:eastAsia="ＭＳ 明朝" w:hAnsi="ＭＳ 明朝" w:hint="eastAsia"/>
          <w:noProof/>
          <w:sz w:val="22"/>
        </w:rPr>
        <mc:AlternateContent>
          <mc:Choice Requires="wps">
            <w:drawing>
              <wp:anchor distT="0" distB="0" distL="114300" distR="114300" simplePos="0" relativeHeight="251660288" behindDoc="0" locked="0" layoutInCell="1" allowOverlap="1" wp14:anchorId="1F0F6EDC" wp14:editId="3F3A7AB1">
                <wp:simplePos x="0" y="0"/>
                <wp:positionH relativeFrom="column">
                  <wp:posOffset>3224530</wp:posOffset>
                </wp:positionH>
                <wp:positionV relativeFrom="paragraph">
                  <wp:posOffset>87630</wp:posOffset>
                </wp:positionV>
                <wp:extent cx="612000" cy="288000"/>
                <wp:effectExtent l="0" t="0" r="74295" b="55245"/>
                <wp:wrapNone/>
                <wp:docPr id="5" name="コネクタ: カギ線 5"/>
                <wp:cNvGraphicFramePr/>
                <a:graphic xmlns:a="http://schemas.openxmlformats.org/drawingml/2006/main">
                  <a:graphicData uri="http://schemas.microsoft.com/office/word/2010/wordprocessingShape">
                    <wps:wsp>
                      <wps:cNvCnPr/>
                      <wps:spPr>
                        <a:xfrm>
                          <a:off x="0" y="0"/>
                          <a:ext cx="612000" cy="288000"/>
                        </a:xfrm>
                        <a:prstGeom prst="bentConnector3">
                          <a:avLst>
                            <a:gd name="adj1" fmla="val 9978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41C24F"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5" o:spid="_x0000_s1026" type="#_x0000_t34" style="position:absolute;left:0;text-align:left;margin-left:253.9pt;margin-top:6.9pt;width:48.2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" adj="21553" strokecolor="black [3213]" strokeweight=".5pt">
                <v:stroke endarrow="block"/>
              </v:shape>
            </w:pict>
          </mc:Fallback>
        </mc:AlternateContent>
      </w:r>
      <w:r w:rsidRPr="00F466F4">
        <w:rPr>
          <w:rFonts w:ascii="ＭＳ 明朝" w:eastAsia="ＭＳ 明朝" w:hAnsi="ＭＳ 明朝" w:hint="eastAsia"/>
          <w:sz w:val="22"/>
        </w:rPr>
        <w:t xml:space="preserve">　④労務費ダンピング調査（一定水準との比較）</w:t>
      </w:r>
    </w:p>
    <w:p w14:paraId="5A17E93C" w14:textId="77777777" w:rsidR="00F466F4" w:rsidRPr="00F466F4" w:rsidRDefault="00F466F4" w:rsidP="00F466F4">
      <w:pPr>
        <w:rPr>
          <w:rFonts w:ascii="ＭＳ 明朝" w:eastAsia="ＭＳ 明朝" w:hAnsi="ＭＳ 明朝"/>
          <w:sz w:val="22"/>
        </w:rPr>
      </w:pPr>
      <w:r w:rsidRPr="00F466F4">
        <w:rPr>
          <w:rFonts w:ascii="ＭＳ 明朝" w:eastAsia="ＭＳ 明朝" w:hAnsi="ＭＳ 明朝" w:hint="eastAsia"/>
          <w:noProof/>
          <w:sz w:val="22"/>
        </w:rPr>
        <mc:AlternateContent>
          <mc:Choice Requires="wps">
            <w:drawing>
              <wp:anchor distT="0" distB="0" distL="114300" distR="114300" simplePos="0" relativeHeight="251659264" behindDoc="0" locked="0" layoutInCell="1" allowOverlap="1" wp14:anchorId="1D0C44D9" wp14:editId="1026E714">
                <wp:simplePos x="0" y="0"/>
                <wp:positionH relativeFrom="column">
                  <wp:posOffset>741680</wp:posOffset>
                </wp:positionH>
                <wp:positionV relativeFrom="paragraph">
                  <wp:posOffset>9830</wp:posOffset>
                </wp:positionV>
                <wp:extent cx="0" cy="171450"/>
                <wp:effectExtent l="76200" t="0" r="57150" b="57150"/>
                <wp:wrapNone/>
                <wp:docPr id="3" name="直線矢印コネクタ 3"/>
                <wp:cNvGraphicFramePr/>
                <a:graphic xmlns:a="http://schemas.openxmlformats.org/drawingml/2006/main">
                  <a:graphicData uri="http://schemas.microsoft.com/office/word/2010/wordprocessingShape">
                    <wps:wsp>
                      <wps:cNvCnPr/>
                      <wps:spPr>
                        <a:xfrm flipH="1">
                          <a:off x="0" y="0"/>
                          <a:ext cx="0" cy="171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015E27FA" id="_x0000_t32" coordsize="21600,21600" o:spt="32" o:oned="t" path="m,l21600,21600e" filled="f">
                <v:path arrowok="t" fillok="f" o:connecttype="none"/>
                <o:lock v:ext="edit" shapetype="t"/>
              </v:shapetype>
              <v:shape id="直線矢印コネクタ 3" o:spid="_x0000_s1026" type="#_x0000_t32" style="position:absolute;left:0;text-align:left;margin-left:58.4pt;margin-top:.75pt;width:0;height:13.5pt;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" strokecolor="black [3213]" strokeweight=".5pt">
                <v:stroke endarrow="block" joinstyle="miter"/>
              </v:shape>
            </w:pict>
          </mc:Fallback>
        </mc:AlternateContent>
      </w:r>
      <w:r w:rsidRPr="00F466F4">
        <w:rPr>
          <w:rFonts w:ascii="ＭＳ 明朝" w:eastAsia="ＭＳ 明朝" w:hAnsi="ＭＳ 明朝" w:hint="eastAsia"/>
          <w:sz w:val="22"/>
        </w:rPr>
        <w:t xml:space="preserve">　　　</w:t>
      </w:r>
    </w:p>
    <w:p w14:paraId="625B7EF5" w14:textId="5AFEDE59" w:rsidR="00F466F4" w:rsidRPr="00F466F4" w:rsidRDefault="00F466F4" w:rsidP="00F466F4">
      <w:pPr>
        <w:rPr>
          <w:rFonts w:ascii="ＭＳ 明朝" w:eastAsia="ＭＳ 明朝" w:hAnsi="ＭＳ 明朝"/>
          <w:sz w:val="22"/>
        </w:rPr>
      </w:pPr>
      <w:r w:rsidRPr="00F466F4">
        <w:rPr>
          <w:rFonts w:ascii="ＭＳ 明朝" w:eastAsia="ＭＳ 明朝" w:hAnsi="ＭＳ 明朝" w:hint="eastAsia"/>
          <w:sz w:val="22"/>
        </w:rPr>
        <w:t xml:space="preserve">　⑤一定水準以上の場合　　　　　　　　　　　⑤一定水準を下回る</w:t>
      </w:r>
    </w:p>
    <w:p w14:paraId="6B2266E0" w14:textId="335CB971" w:rsidR="00F466F4" w:rsidRPr="00F466F4" w:rsidRDefault="00D23CAC" w:rsidP="00F466F4">
      <w:pPr>
        <w:rPr>
          <w:rFonts w:ascii="ＭＳ 明朝" w:eastAsia="ＭＳ 明朝" w:hAnsi="ＭＳ 明朝"/>
          <w:sz w:val="22"/>
        </w:rPr>
      </w:pPr>
      <w:r w:rsidRPr="00F466F4">
        <w:rPr>
          <w:rFonts w:ascii="ＭＳ 明朝" w:eastAsia="ＭＳ 明朝" w:hAnsi="ＭＳ 明朝" w:hint="eastAsia"/>
          <w:noProof/>
          <w:sz w:val="22"/>
        </w:rPr>
        <mc:AlternateContent>
          <mc:Choice Requires="wps">
            <w:drawing>
              <wp:anchor distT="0" distB="0" distL="114300" distR="114300" simplePos="0" relativeHeight="251664384" behindDoc="0" locked="0" layoutInCell="1" allowOverlap="1" wp14:anchorId="78103083" wp14:editId="1094F194">
                <wp:simplePos x="0" y="0"/>
                <wp:positionH relativeFrom="column">
                  <wp:posOffset>4010025</wp:posOffset>
                </wp:positionH>
                <wp:positionV relativeFrom="paragraph">
                  <wp:posOffset>46355</wp:posOffset>
                </wp:positionV>
                <wp:extent cx="0" cy="171450"/>
                <wp:effectExtent l="76200" t="0" r="57150" b="57150"/>
                <wp:wrapNone/>
                <wp:docPr id="8" name="直線矢印コネクタ 8"/>
                <wp:cNvGraphicFramePr/>
                <a:graphic xmlns:a="http://schemas.openxmlformats.org/drawingml/2006/main">
                  <a:graphicData uri="http://schemas.microsoft.com/office/word/2010/wordprocessingShape">
                    <wps:wsp>
                      <wps:cNvCnPr/>
                      <wps:spPr>
                        <a:xfrm flipH="1">
                          <a:off x="0" y="0"/>
                          <a:ext cx="0" cy="171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EC061B" id="_x0000_t32" coordsize="21600,21600" o:spt="32" o:oned="t" path="m,l21600,21600e" filled="f">
                <v:path arrowok="t" fillok="f" o:connecttype="none"/>
                <o:lock v:ext="edit" shapetype="t"/>
              </v:shapetype>
              <v:shape id="直線矢印コネクタ 8" o:spid="_x0000_s1026" type="#_x0000_t32" style="position:absolute;left:0;text-align:left;margin-left:315.75pt;margin-top:3.65pt;width:0;height:1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" strokecolor="black [3213]" strokeweight=".5pt">
                <v:stroke endarrow="block" joinstyle="miter"/>
              </v:shape>
            </w:pict>
          </mc:Fallback>
        </mc:AlternateContent>
      </w:r>
      <w:r>
        <w:rPr>
          <w:rFonts w:ascii="ＭＳ 明朝" w:eastAsia="ＭＳ 明朝" w:hAnsi="ＭＳ 明朝" w:hint="eastAsia"/>
          <w:sz w:val="22"/>
        </w:rPr>
        <w:t xml:space="preserve">　</w:t>
      </w:r>
      <w:r w:rsidR="004324A9" w:rsidRPr="00F466F4">
        <w:rPr>
          <w:rFonts w:ascii="ＭＳ 明朝" w:eastAsia="ＭＳ 明朝" w:hAnsi="ＭＳ 明朝" w:hint="eastAsia"/>
          <w:noProof/>
          <w:sz w:val="22"/>
        </w:rPr>
        <mc:AlternateContent>
          <mc:Choice Requires="wps">
            <w:drawing>
              <wp:anchor distT="0" distB="0" distL="114300" distR="114300" simplePos="0" relativeHeight="251661312" behindDoc="0" locked="0" layoutInCell="1" allowOverlap="1" wp14:anchorId="56A13AF4" wp14:editId="0EEB75A5">
                <wp:simplePos x="0" y="0"/>
                <wp:positionH relativeFrom="column">
                  <wp:posOffset>1333195</wp:posOffset>
                </wp:positionH>
                <wp:positionV relativeFrom="paragraph">
                  <wp:posOffset>27940</wp:posOffset>
                </wp:positionV>
                <wp:extent cx="0" cy="682920"/>
                <wp:effectExtent l="76200" t="0" r="95250" b="60325"/>
                <wp:wrapNone/>
                <wp:docPr id="6" name="直線矢印コネクタ 6"/>
                <wp:cNvGraphicFramePr/>
                <a:graphic xmlns:a="http://schemas.openxmlformats.org/drawingml/2006/main">
                  <a:graphicData uri="http://schemas.microsoft.com/office/word/2010/wordprocessingShape">
                    <wps:wsp>
                      <wps:cNvCnPr/>
                      <wps:spPr>
                        <a:xfrm flipH="1">
                          <a:off x="0" y="0"/>
                          <a:ext cx="0" cy="6829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635D69" id="直線矢印コネクタ 6" o:spid="_x0000_s1026" type="#_x0000_t32" style="position:absolute;left:0;text-align:left;margin-left:105pt;margin-top:2.2pt;width:0;height:53.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" strokecolor="black [3213]" strokeweight=".5pt">
                <v:stroke endarrow="block" joinstyle="miter"/>
              </v:shape>
            </w:pict>
          </mc:Fallback>
        </mc:AlternateContent>
      </w:r>
      <w:r w:rsidR="004324A9" w:rsidRPr="00F466F4">
        <w:rPr>
          <w:rFonts w:ascii="ＭＳ 明朝" w:eastAsia="ＭＳ 明朝" w:hAnsi="ＭＳ 明朝" w:hint="eastAsia"/>
          <w:noProof/>
          <w:sz w:val="22"/>
        </w:rPr>
        <mc:AlternateContent>
          <mc:Choice Requires="wps">
            <w:drawing>
              <wp:anchor distT="0" distB="0" distL="114300" distR="114300" simplePos="0" relativeHeight="251662336" behindDoc="0" locked="0" layoutInCell="1" allowOverlap="1" wp14:anchorId="4B6BD032" wp14:editId="0742F9B3">
                <wp:simplePos x="0" y="0"/>
                <wp:positionH relativeFrom="column">
                  <wp:posOffset>3275965</wp:posOffset>
                </wp:positionH>
                <wp:positionV relativeFrom="paragraph">
                  <wp:posOffset>32080</wp:posOffset>
                </wp:positionV>
                <wp:extent cx="0" cy="171450"/>
                <wp:effectExtent l="76200" t="0" r="57150" b="57150"/>
                <wp:wrapNone/>
                <wp:docPr id="7" name="直線矢印コネクタ 7"/>
                <wp:cNvGraphicFramePr/>
                <a:graphic xmlns:a="http://schemas.openxmlformats.org/drawingml/2006/main">
                  <a:graphicData uri="http://schemas.microsoft.com/office/word/2010/wordprocessingShape">
                    <wps:wsp>
                      <wps:cNvCnPr/>
                      <wps:spPr>
                        <a:xfrm flipH="1">
                          <a:off x="0" y="0"/>
                          <a:ext cx="0" cy="171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E283B6" id="直線矢印コネクタ 7" o:spid="_x0000_s1026" type="#_x0000_t32" style="position:absolute;left:0;text-align:left;margin-left:257.95pt;margin-top:2.55pt;width:0;height:13.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" strokecolor="black [3213]" strokeweight=".5pt">
                <v:stroke endarrow="block" joinstyle="miter"/>
              </v:shape>
            </w:pict>
          </mc:Fallback>
        </mc:AlternateContent>
      </w:r>
    </w:p>
    <w:p w14:paraId="21D19278" w14:textId="2BE911A5" w:rsidR="00F466F4" w:rsidRPr="00F466F4" w:rsidRDefault="00D23CAC" w:rsidP="00F466F4">
      <w:pPr>
        <w:ind w:firstLineChars="300" w:firstLine="660"/>
        <w:rPr>
          <w:rFonts w:ascii="ＭＳ 明朝" w:eastAsia="ＭＳ 明朝" w:hAnsi="ＭＳ 明朝"/>
          <w:sz w:val="22"/>
        </w:rPr>
      </w:pPr>
      <w:r w:rsidRPr="00F466F4">
        <w:rPr>
          <w:rFonts w:ascii="ＭＳ 明朝" w:eastAsia="ＭＳ 明朝" w:hAnsi="ＭＳ 明朝" w:hint="eastAsia"/>
          <w:noProof/>
          <w:sz w:val="22"/>
        </w:rPr>
        <mc:AlternateContent>
          <mc:Choice Requires="wps">
            <w:drawing>
              <wp:anchor distT="0" distB="0" distL="114300" distR="114300" simplePos="0" relativeHeight="251667456" behindDoc="0" locked="0" layoutInCell="1" allowOverlap="1" wp14:anchorId="2667D324" wp14:editId="061E004B">
                <wp:simplePos x="0" y="0"/>
                <wp:positionH relativeFrom="column">
                  <wp:posOffset>4027170</wp:posOffset>
                </wp:positionH>
                <wp:positionV relativeFrom="paragraph">
                  <wp:posOffset>355600</wp:posOffset>
                </wp:positionV>
                <wp:extent cx="0" cy="171450"/>
                <wp:effectExtent l="76200" t="0" r="57150" b="57150"/>
                <wp:wrapNone/>
                <wp:docPr id="10" name="直線矢印コネクタ 10"/>
                <wp:cNvGraphicFramePr/>
                <a:graphic xmlns:a="http://schemas.openxmlformats.org/drawingml/2006/main">
                  <a:graphicData uri="http://schemas.microsoft.com/office/word/2010/wordprocessingShape">
                    <wps:wsp>
                      <wps:cNvCnPr/>
                      <wps:spPr>
                        <a:xfrm flipH="1">
                          <a:off x="0" y="0"/>
                          <a:ext cx="0" cy="171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4602AF" id="直線矢印コネクタ 10" o:spid="_x0000_s1026" type="#_x0000_t32" style="position:absolute;left:0;text-align:left;margin-left:317.1pt;margin-top:28pt;width:0;height:13.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" strokecolor="black [3213]" strokeweight=".5pt">
                <v:stroke endarrow="block" joinstyle="miter"/>
              </v:shape>
            </w:pict>
          </mc:Fallback>
        </mc:AlternateContent>
      </w:r>
      <w:r w:rsidR="004324A9" w:rsidRPr="00F466F4">
        <w:rPr>
          <w:rFonts w:ascii="ＭＳ 明朝" w:eastAsia="ＭＳ 明朝" w:hAnsi="ＭＳ 明朝" w:hint="eastAsia"/>
          <w:noProof/>
          <w:sz w:val="22"/>
        </w:rPr>
        <mc:AlternateContent>
          <mc:Choice Requires="wps">
            <w:drawing>
              <wp:anchor distT="0" distB="0" distL="114300" distR="114300" simplePos="0" relativeHeight="251666432" behindDoc="0" locked="0" layoutInCell="1" allowOverlap="1" wp14:anchorId="5BCCF08B" wp14:editId="7396F3DB">
                <wp:simplePos x="0" y="0"/>
                <wp:positionH relativeFrom="column">
                  <wp:posOffset>1628775</wp:posOffset>
                </wp:positionH>
                <wp:positionV relativeFrom="paragraph">
                  <wp:posOffset>362255</wp:posOffset>
                </wp:positionV>
                <wp:extent cx="0" cy="171450"/>
                <wp:effectExtent l="76200" t="0" r="57150" b="57150"/>
                <wp:wrapNone/>
                <wp:docPr id="9" name="直線矢印コネクタ 9"/>
                <wp:cNvGraphicFramePr/>
                <a:graphic xmlns:a="http://schemas.openxmlformats.org/drawingml/2006/main">
                  <a:graphicData uri="http://schemas.microsoft.com/office/word/2010/wordprocessingShape">
                    <wps:wsp>
                      <wps:cNvCnPr/>
                      <wps:spPr>
                        <a:xfrm flipH="1">
                          <a:off x="0" y="0"/>
                          <a:ext cx="0" cy="171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311154" id="直線矢印コネクタ 9" o:spid="_x0000_s1026" type="#_x0000_t32" style="position:absolute;left:0;text-align:left;margin-left:128.25pt;margin-top:28.5pt;width:0;height:13.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" strokecolor="black [3213]" strokeweight=".5pt">
                <v:stroke endarrow="block" joinstyle="miter"/>
              </v:shape>
            </w:pict>
          </mc:Fallback>
        </mc:AlternateContent>
      </w:r>
      <w:r w:rsidR="00F466F4" w:rsidRPr="00F466F4">
        <w:rPr>
          <w:rFonts w:ascii="ＭＳ 明朝" w:eastAsia="ＭＳ 明朝" w:hAnsi="ＭＳ 明朝" w:hint="eastAsia"/>
          <w:sz w:val="22"/>
        </w:rPr>
        <w:t xml:space="preserve">　　　　　　　</w:t>
      </w:r>
      <w:r w:rsidR="00F466F4">
        <w:rPr>
          <w:rFonts w:ascii="ＭＳ 明朝" w:eastAsia="ＭＳ 明朝" w:hAnsi="ＭＳ 明朝" w:hint="eastAsia"/>
          <w:sz w:val="22"/>
        </w:rPr>
        <w:t xml:space="preserve">　</w:t>
      </w:r>
      <w:r w:rsidR="00F466F4" w:rsidRPr="00F466F4">
        <w:rPr>
          <w:rFonts w:ascii="ＭＳ 明朝" w:eastAsia="ＭＳ 明朝" w:hAnsi="ＭＳ 明朝" w:hint="eastAsia"/>
          <w:sz w:val="22"/>
          <w:bdr w:val="single" w:sz="4" w:space="0" w:color="auto"/>
        </w:rPr>
        <w:t>合理的な理由が確認できた場合</w:t>
      </w:r>
      <w:r w:rsidR="00F466F4" w:rsidRPr="00F466F4">
        <w:rPr>
          <w:rFonts w:ascii="ＭＳ 明朝" w:eastAsia="ＭＳ 明朝" w:hAnsi="ＭＳ 明朝" w:hint="eastAsia"/>
          <w:sz w:val="22"/>
        </w:rPr>
        <w:t xml:space="preserve">　</w:t>
      </w:r>
      <w:r>
        <w:rPr>
          <w:rFonts w:ascii="ＭＳ 明朝" w:eastAsia="ＭＳ 明朝" w:hAnsi="ＭＳ 明朝" w:hint="eastAsia"/>
          <w:sz w:val="22"/>
        </w:rPr>
        <w:t xml:space="preserve"> </w:t>
      </w:r>
      <w:r w:rsidR="00F466F4" w:rsidRPr="00F466F4">
        <w:rPr>
          <w:rFonts w:ascii="ＭＳ 明朝" w:eastAsia="ＭＳ 明朝" w:hAnsi="ＭＳ 明朝" w:hint="eastAsia"/>
          <w:sz w:val="22"/>
        </w:rPr>
        <w:t xml:space="preserve">　</w:t>
      </w:r>
      <w:r w:rsidR="00F466F4" w:rsidRPr="00F466F4">
        <w:rPr>
          <w:rFonts w:ascii="ＭＳ 明朝" w:eastAsia="ＭＳ 明朝" w:hAnsi="ＭＳ 明朝" w:hint="eastAsia"/>
          <w:sz w:val="22"/>
          <w:bdr w:val="single" w:sz="4" w:space="0" w:color="auto"/>
        </w:rPr>
        <w:t>合理的な理由が確認できない場合</w:t>
      </w:r>
    </w:p>
    <w:p w14:paraId="7FECB911" w14:textId="6B4936AA" w:rsidR="00F466F4" w:rsidRPr="00F466F4" w:rsidRDefault="00F466F4" w:rsidP="00F466F4">
      <w:pPr>
        <w:rPr>
          <w:rFonts w:ascii="ＭＳ 明朝" w:eastAsia="ＭＳ 明朝" w:hAnsi="ＭＳ 明朝"/>
          <w:sz w:val="22"/>
        </w:rPr>
      </w:pPr>
    </w:p>
    <w:p w14:paraId="3784B936" w14:textId="513C3193" w:rsidR="00F466F4" w:rsidRPr="00F466F4" w:rsidRDefault="00F466F4" w:rsidP="00F466F4">
      <w:pPr>
        <w:ind w:leftChars="800" w:left="1680" w:firstLineChars="50" w:firstLine="110"/>
        <w:rPr>
          <w:rFonts w:ascii="ＭＳ 明朝" w:eastAsia="ＭＳ 明朝" w:hAnsi="ＭＳ 明朝"/>
          <w:sz w:val="22"/>
        </w:rPr>
      </w:pPr>
      <w:r w:rsidRPr="00F466F4">
        <w:rPr>
          <w:rFonts w:ascii="ＭＳ 明朝" w:eastAsia="ＭＳ 明朝" w:hAnsi="ＭＳ 明朝" w:hint="eastAsia"/>
          <w:sz w:val="22"/>
        </w:rPr>
        <w:t xml:space="preserve">⑥契　約　　　　　　　　　　　　　</w:t>
      </w:r>
      <w:r w:rsidR="00D23CAC">
        <w:rPr>
          <w:rFonts w:ascii="ＭＳ 明朝" w:eastAsia="ＭＳ 明朝" w:hAnsi="ＭＳ 明朝" w:hint="eastAsia"/>
          <w:sz w:val="22"/>
        </w:rPr>
        <w:t xml:space="preserve">　 </w:t>
      </w:r>
      <w:r w:rsidR="00D23CAC">
        <w:rPr>
          <w:rFonts w:ascii="ＭＳ 明朝" w:eastAsia="ＭＳ 明朝" w:hAnsi="ＭＳ 明朝"/>
          <w:sz w:val="22"/>
        </w:rPr>
        <w:t xml:space="preserve"> </w:t>
      </w:r>
      <w:r>
        <w:rPr>
          <w:rFonts w:ascii="ＭＳ 明朝" w:eastAsia="ＭＳ 明朝" w:hAnsi="ＭＳ 明朝" w:hint="eastAsia"/>
          <w:sz w:val="22"/>
        </w:rPr>
        <w:t xml:space="preserve"> </w:t>
      </w:r>
      <w:r w:rsidRPr="00F466F4">
        <w:rPr>
          <w:rFonts w:ascii="ＭＳ 明朝" w:eastAsia="ＭＳ 明朝" w:hAnsi="ＭＳ 明朝" w:hint="eastAsia"/>
          <w:sz w:val="22"/>
        </w:rPr>
        <w:t>⑥契　約</w:t>
      </w:r>
    </w:p>
    <w:p w14:paraId="79C22627" w14:textId="77777777" w:rsidR="00F466F4" w:rsidRDefault="00F466F4" w:rsidP="00F466F4">
      <w:pPr>
        <w:autoSpaceDE w:val="0"/>
        <w:autoSpaceDN w:val="0"/>
        <w:ind w:right="-143"/>
        <w:rPr>
          <w:rFonts w:ascii="ＭＳ 明朝" w:eastAsia="ＭＳ 明朝" w:hAnsi="ＭＳ 明朝"/>
          <w:sz w:val="22"/>
        </w:rPr>
      </w:pPr>
      <w:r w:rsidRPr="00F466F4">
        <w:rPr>
          <w:rFonts w:ascii="ＭＳ 明朝" w:eastAsia="ＭＳ 明朝" w:hAnsi="ＭＳ 明朝" w:hint="eastAsia"/>
          <w:sz w:val="22"/>
        </w:rPr>
        <w:t xml:space="preserve">　　　　　　　　　　　　　　　　　　　　　　　　　　　　（国土交通省の「建設Ｇメン」へ通報）</w:t>
      </w:r>
    </w:p>
    <w:p w14:paraId="283EA8B2" w14:textId="77777777" w:rsidR="00F466F4" w:rsidRDefault="00F466F4" w:rsidP="00F466F4">
      <w:pPr>
        <w:autoSpaceDE w:val="0"/>
        <w:autoSpaceDN w:val="0"/>
        <w:ind w:right="-143"/>
        <w:rPr>
          <w:rFonts w:ascii="ＭＳ 明朝" w:eastAsia="ＭＳ 明朝" w:hAnsi="ＭＳ 明朝"/>
          <w:sz w:val="22"/>
        </w:rPr>
      </w:pPr>
    </w:p>
    <w:p w14:paraId="06DA7854" w14:textId="77777777" w:rsidR="00F466F4" w:rsidRDefault="00F466F4" w:rsidP="00F466F4">
      <w:pPr>
        <w:autoSpaceDE w:val="0"/>
        <w:autoSpaceDN w:val="0"/>
        <w:ind w:right="-143"/>
        <w:rPr>
          <w:rFonts w:ascii="ＭＳ 明朝" w:eastAsia="ＭＳ 明朝" w:hAnsi="ＭＳ 明朝"/>
          <w:sz w:val="22"/>
        </w:rPr>
      </w:pPr>
    </w:p>
    <w:p w14:paraId="0646E2D2" w14:textId="77777777" w:rsidR="00F466F4" w:rsidRPr="00F466F4" w:rsidRDefault="00F466F4" w:rsidP="00F466F4">
      <w:pPr>
        <w:widowControl/>
        <w:autoSpaceDE w:val="0"/>
        <w:autoSpaceDN w:val="0"/>
        <w:ind w:right="-1" w:firstLineChars="100" w:firstLine="221"/>
        <w:jc w:val="left"/>
        <w:rPr>
          <w:rFonts w:ascii="ＭＳ 明朝" w:eastAsia="ＭＳ 明朝" w:hAnsi="ＭＳ 明朝"/>
          <w:b/>
          <w:bCs/>
          <w:sz w:val="22"/>
          <w:shd w:val="clear" w:color="auto" w:fill="000000" w:themeFill="text1"/>
        </w:rPr>
      </w:pPr>
      <w:r w:rsidRPr="00F466F4">
        <w:rPr>
          <w:rFonts w:ascii="ＭＳ 明朝" w:eastAsia="ＭＳ 明朝" w:hAnsi="ＭＳ 明朝" w:hint="eastAsia"/>
          <w:b/>
          <w:bCs/>
          <w:sz w:val="22"/>
          <w:shd w:val="clear" w:color="auto" w:fill="000000" w:themeFill="text1"/>
        </w:rPr>
        <w:t>《一定水準との比較》</w:t>
      </w:r>
    </w:p>
    <w:p w14:paraId="68783D85" w14:textId="77777777" w:rsidR="00F466F4" w:rsidRDefault="00F466F4" w:rsidP="00F466F4">
      <w:pPr>
        <w:autoSpaceDE w:val="0"/>
        <w:autoSpaceDN w:val="0"/>
        <w:ind w:leftChars="100" w:left="210"/>
        <w:rPr>
          <w:rFonts w:ascii="ＭＳ 明朝" w:eastAsia="ＭＳ 明朝" w:hAnsi="ＭＳ 明朝"/>
          <w:sz w:val="22"/>
        </w:rPr>
      </w:pPr>
    </w:p>
    <w:p w14:paraId="67DD1019" w14:textId="77777777" w:rsidR="00F466F4" w:rsidRPr="00F466F4" w:rsidRDefault="00F466F4" w:rsidP="00F466F4">
      <w:pPr>
        <w:autoSpaceDE w:val="0"/>
        <w:autoSpaceDN w:val="0"/>
        <w:ind w:leftChars="100" w:left="210" w:firstLineChars="100" w:firstLine="220"/>
        <w:rPr>
          <w:rFonts w:ascii="ＭＳ 明朝" w:eastAsia="ＭＳ 明朝" w:hAnsi="ＭＳ 明朝"/>
          <w:sz w:val="22"/>
        </w:rPr>
      </w:pPr>
      <w:r w:rsidRPr="00F466F4">
        <w:rPr>
          <w:rFonts w:ascii="ＭＳ 明朝" w:eastAsia="ＭＳ 明朝" w:hAnsi="ＭＳ 明朝" w:hint="eastAsia"/>
          <w:sz w:val="22"/>
        </w:rPr>
        <w:t>工事担当課において、落札候補者の工事費内訳書に計上されている直接工事費が「一定水準」を下回っているかの確認を行います。</w:t>
      </w:r>
    </w:p>
    <w:p w14:paraId="26BF87CB" w14:textId="77777777" w:rsidR="00F466F4" w:rsidRPr="004462BE" w:rsidRDefault="00F466F4" w:rsidP="00F466F4">
      <w:pPr>
        <w:autoSpaceDE w:val="0"/>
        <w:autoSpaceDN w:val="0"/>
        <w:ind w:leftChars="100" w:left="210" w:firstLineChars="100" w:firstLine="220"/>
        <w:rPr>
          <w:rFonts w:ascii="ＭＳ 明朝" w:eastAsia="ＭＳ 明朝" w:hAnsi="ＭＳ 明朝"/>
          <w:sz w:val="22"/>
        </w:rPr>
      </w:pPr>
      <w:r w:rsidRPr="004462BE">
        <w:rPr>
          <w:rFonts w:ascii="ＭＳ 明朝" w:eastAsia="ＭＳ 明朝" w:hAnsi="ＭＳ 明朝" w:hint="eastAsia"/>
          <w:sz w:val="22"/>
        </w:rPr>
        <w:t>「一定水準」は以下の式により算定し、算定に用いる係数は、</w:t>
      </w:r>
      <w:r w:rsidRPr="004462BE">
        <w:rPr>
          <w:rFonts w:ascii="ＭＳ 明朝" w:eastAsia="ＭＳ 明朝" w:hAnsi="ＭＳ 明朝"/>
          <w:sz w:val="22"/>
        </w:rPr>
        <w:t>低入札価格調査制度において全国的に用いられている</w:t>
      </w:r>
      <w:r w:rsidRPr="004462BE">
        <w:rPr>
          <w:rFonts w:ascii="ＭＳ 明朝" w:eastAsia="ＭＳ 明朝" w:hAnsi="ＭＳ 明朝" w:hint="eastAsia"/>
          <w:sz w:val="22"/>
        </w:rPr>
        <w:t>「中央公契連モデルの係数（0.97）」を活用します。</w:t>
      </w:r>
    </w:p>
    <w:p w14:paraId="1CC94220" w14:textId="77777777" w:rsidR="00F466F4" w:rsidRPr="004462BE" w:rsidRDefault="00F466F4" w:rsidP="00F466F4">
      <w:pPr>
        <w:autoSpaceDE w:val="0"/>
        <w:autoSpaceDN w:val="0"/>
        <w:ind w:leftChars="100" w:left="210" w:firstLineChars="100" w:firstLine="220"/>
        <w:rPr>
          <w:rFonts w:ascii="ＭＳ 明朝" w:eastAsia="ＭＳ 明朝" w:hAnsi="ＭＳ 明朝"/>
          <w:sz w:val="22"/>
        </w:rPr>
      </w:pPr>
      <w:r w:rsidRPr="004462BE">
        <w:rPr>
          <w:rFonts w:ascii="ＭＳ 明朝" w:eastAsia="ＭＳ 明朝" w:hAnsi="ＭＳ 明朝" w:hint="eastAsia"/>
          <w:sz w:val="22"/>
        </w:rPr>
        <w:t>なお、営繕工事の場合、直接工事費には土木工事においては現場管理費として扱われる項目が含まれていることから、この額を控除した上で、係数を乗じることとします。</w:t>
      </w:r>
    </w:p>
    <w:p w14:paraId="6FFA951F" w14:textId="77777777" w:rsidR="00F466F4" w:rsidRPr="004462BE" w:rsidRDefault="00F466F4" w:rsidP="00F466F4">
      <w:pPr>
        <w:snapToGrid w:val="0"/>
        <w:spacing w:line="300" w:lineRule="exact"/>
        <w:ind w:rightChars="-50" w:right="-105" w:firstLineChars="200" w:firstLine="442"/>
        <w:jc w:val="left"/>
        <w:rPr>
          <w:rFonts w:ascii="ＭＳ 明朝" w:eastAsia="ＭＳ 明朝" w:hAnsi="ＭＳ 明朝"/>
          <w:b/>
          <w:bCs/>
          <w:sz w:val="22"/>
        </w:rPr>
      </w:pPr>
    </w:p>
    <w:p w14:paraId="7B37BBBF" w14:textId="77777777" w:rsidR="00F466F4" w:rsidRPr="00F466F4" w:rsidRDefault="00F466F4" w:rsidP="00F466F4">
      <w:pPr>
        <w:snapToGrid w:val="0"/>
        <w:spacing w:beforeLines="25" w:before="73" w:line="300" w:lineRule="exact"/>
        <w:ind w:rightChars="-50" w:right="-105" w:firstLineChars="200" w:firstLine="422"/>
        <w:jc w:val="left"/>
        <w:rPr>
          <w:rFonts w:ascii="ＭＳ 明朝" w:eastAsia="ＭＳ 明朝" w:hAnsi="ＭＳ 明朝"/>
          <w:szCs w:val="21"/>
        </w:rPr>
      </w:pPr>
      <w:r w:rsidRPr="00F466F4">
        <w:rPr>
          <w:rFonts w:ascii="ＭＳ 明朝" w:eastAsia="ＭＳ 明朝" w:hAnsi="ＭＳ 明朝" w:hint="eastAsia"/>
          <w:b/>
          <w:bCs/>
          <w:szCs w:val="21"/>
        </w:rPr>
        <w:t>一定水準（土木工事）＝ 当該工事の直接工事費の官積算額 × 中央公契連モデルの係数（0.97）</w:t>
      </w:r>
    </w:p>
    <w:p w14:paraId="242A8766" w14:textId="77777777" w:rsidR="00F466F4" w:rsidRPr="00F466F4" w:rsidRDefault="00F466F4" w:rsidP="004324A9">
      <w:pPr>
        <w:snapToGrid w:val="0"/>
        <w:spacing w:beforeLines="25" w:before="73" w:line="300" w:lineRule="exact"/>
        <w:ind w:firstLineChars="200" w:firstLine="422"/>
        <w:jc w:val="left"/>
        <w:rPr>
          <w:rFonts w:ascii="ＭＳ 明朝" w:eastAsia="ＭＳ 明朝" w:hAnsi="ＭＳ 明朝"/>
          <w:szCs w:val="21"/>
        </w:rPr>
      </w:pPr>
      <w:r w:rsidRPr="00F466F4">
        <w:rPr>
          <w:rFonts w:ascii="ＭＳ 明朝" w:eastAsia="ＭＳ 明朝" w:hAnsi="ＭＳ 明朝" w:hint="eastAsia"/>
          <w:b/>
          <w:bCs/>
          <w:szCs w:val="21"/>
        </w:rPr>
        <w:t>一定水準（建築工事）＝ 当該工事の直接工事費の官積算額 ×（1－0.1</w:t>
      </w:r>
      <w:r w:rsidRPr="00F466F4">
        <w:rPr>
          <w:rFonts w:ascii="ＭＳ 明朝" w:eastAsia="ＭＳ 明朝" w:hAnsi="ＭＳ 明朝" w:hint="eastAsia"/>
          <w:b/>
          <w:bCs/>
          <w:szCs w:val="21"/>
          <w:vertAlign w:val="superscript"/>
        </w:rPr>
        <w:t>※１</w:t>
      </w:r>
      <w:r w:rsidRPr="00F466F4">
        <w:rPr>
          <w:rFonts w:ascii="ＭＳ 明朝" w:eastAsia="ＭＳ 明朝" w:hAnsi="ＭＳ 明朝" w:hint="eastAsia"/>
          <w:b/>
          <w:bCs/>
          <w:szCs w:val="21"/>
        </w:rPr>
        <w:t>又は0.2</w:t>
      </w:r>
      <w:r w:rsidRPr="00F466F4">
        <w:rPr>
          <w:rFonts w:ascii="ＭＳ 明朝" w:eastAsia="ＭＳ 明朝" w:hAnsi="ＭＳ 明朝" w:hint="eastAsia"/>
          <w:b/>
          <w:bCs/>
          <w:szCs w:val="21"/>
          <w:vertAlign w:val="superscript"/>
        </w:rPr>
        <w:t>※２</w:t>
      </w:r>
      <w:r w:rsidRPr="00F466F4">
        <w:rPr>
          <w:rFonts w:ascii="ＭＳ 明朝" w:eastAsia="ＭＳ 明朝" w:hAnsi="ＭＳ 明朝" w:hint="eastAsia"/>
          <w:b/>
          <w:bCs/>
          <w:szCs w:val="21"/>
        </w:rPr>
        <w:t>）</w:t>
      </w:r>
    </w:p>
    <w:p w14:paraId="0E991505" w14:textId="77777777" w:rsidR="00F466F4" w:rsidRPr="00F466F4" w:rsidRDefault="00F466F4" w:rsidP="00F466F4">
      <w:pPr>
        <w:snapToGrid w:val="0"/>
        <w:spacing w:line="300" w:lineRule="exact"/>
        <w:ind w:rightChars="-50" w:right="-105"/>
        <w:rPr>
          <w:rFonts w:ascii="ＭＳ 明朝" w:eastAsia="ＭＳ 明朝" w:hAnsi="ＭＳ 明朝"/>
          <w:b/>
          <w:bCs/>
          <w:szCs w:val="21"/>
        </w:rPr>
      </w:pPr>
      <w:r w:rsidRPr="00F466F4">
        <w:rPr>
          <w:rFonts w:ascii="ＭＳ 明朝" w:eastAsia="ＭＳ 明朝" w:hAnsi="ＭＳ 明朝" w:hint="eastAsia"/>
          <w:szCs w:val="21"/>
        </w:rPr>
        <w:t xml:space="preserve">　　</w:t>
      </w:r>
      <w:r w:rsidRPr="00F466F4">
        <w:rPr>
          <w:rFonts w:ascii="ＭＳ 明朝" w:eastAsia="ＭＳ 明朝" w:hAnsi="ＭＳ 明朝" w:hint="eastAsia"/>
          <w:b/>
          <w:bCs/>
          <w:szCs w:val="21"/>
        </w:rPr>
        <w:t xml:space="preserve">　　　　　　　　　　　　　　　　　　　　　　　　　　 </w:t>
      </w:r>
      <w:r w:rsidRPr="00F466F4">
        <w:rPr>
          <w:rFonts w:ascii="ＭＳ 明朝" w:eastAsia="ＭＳ 明朝" w:hAnsi="ＭＳ 明朝"/>
          <w:b/>
          <w:bCs/>
          <w:szCs w:val="21"/>
        </w:rPr>
        <w:t xml:space="preserve"> </w:t>
      </w:r>
      <w:r w:rsidRPr="00F466F4">
        <w:rPr>
          <w:rFonts w:ascii="ＭＳ 明朝" w:eastAsia="ＭＳ 明朝" w:hAnsi="ＭＳ 明朝" w:hint="eastAsia"/>
          <w:b/>
          <w:bCs/>
          <w:szCs w:val="21"/>
        </w:rPr>
        <w:t>× 中央公契連モデルの係数（0.97）</w:t>
      </w:r>
    </w:p>
    <w:p w14:paraId="21C826CD" w14:textId="77777777" w:rsidR="00F466F4" w:rsidRPr="004324A9" w:rsidRDefault="00F466F4" w:rsidP="00F466F4">
      <w:pPr>
        <w:snapToGrid w:val="0"/>
        <w:spacing w:line="300" w:lineRule="exact"/>
        <w:ind w:firstLineChars="200" w:firstLine="420"/>
        <w:rPr>
          <w:rFonts w:ascii="ＭＳ 明朝" w:eastAsia="ＭＳ 明朝" w:hAnsi="ＭＳ 明朝"/>
          <w:szCs w:val="21"/>
        </w:rPr>
      </w:pPr>
      <w:r w:rsidRPr="004324A9">
        <w:rPr>
          <w:rFonts w:ascii="ＭＳ 明朝" w:eastAsia="ＭＳ 明朝" w:hAnsi="ＭＳ 明朝" w:hint="eastAsia"/>
          <w:szCs w:val="21"/>
        </w:rPr>
        <w:t>※１　一般工事：0.1</w:t>
      </w:r>
    </w:p>
    <w:p w14:paraId="168552FA" w14:textId="77777777" w:rsidR="00F466F4" w:rsidRPr="004324A9" w:rsidRDefault="00F466F4" w:rsidP="00F466F4">
      <w:pPr>
        <w:snapToGrid w:val="0"/>
        <w:spacing w:line="300" w:lineRule="exact"/>
        <w:ind w:firstLineChars="200" w:firstLine="420"/>
        <w:rPr>
          <w:rFonts w:ascii="ＭＳ 明朝" w:eastAsia="ＭＳ 明朝" w:hAnsi="ＭＳ 明朝"/>
          <w:szCs w:val="21"/>
        </w:rPr>
      </w:pPr>
      <w:r w:rsidRPr="004324A9">
        <w:rPr>
          <w:rFonts w:ascii="ＭＳ 明朝" w:eastAsia="ＭＳ 明朝" w:hAnsi="ＭＳ 明朝" w:hint="eastAsia"/>
          <w:szCs w:val="21"/>
        </w:rPr>
        <w:t>※２　昇降機設備その他の製造部門を持つ専門工事業者を対象とした工事：0.2</w:t>
      </w:r>
    </w:p>
    <w:p w14:paraId="15E0FCD8" w14:textId="6669CA64" w:rsidR="00F466F4" w:rsidRPr="004324A9" w:rsidRDefault="00F466F4" w:rsidP="004324A9">
      <w:pPr>
        <w:snapToGrid w:val="0"/>
        <w:spacing w:line="300" w:lineRule="exact"/>
        <w:ind w:leftChars="520" w:left="1092"/>
        <w:rPr>
          <w:rFonts w:ascii="ＭＳ 明朝" w:eastAsia="ＭＳ 明朝" w:hAnsi="ＭＳ 明朝"/>
          <w:szCs w:val="21"/>
        </w:rPr>
      </w:pPr>
      <w:r w:rsidRPr="004324A9">
        <w:rPr>
          <w:rFonts w:ascii="ＭＳ 明朝" w:eastAsia="ＭＳ 明朝" w:hAnsi="ＭＳ 明朝" w:hint="eastAsia"/>
          <w:szCs w:val="21"/>
        </w:rPr>
        <w:t>営繕積算システム（ＲＩＢＣ）の経費選択画面において「昇降機設置工事」又は「製造業者・　専門工事業者に単独発注する工事」を選択した工事です。</w:t>
      </w:r>
    </w:p>
    <w:sectPr w:rsidR="00F466F4" w:rsidRPr="004324A9" w:rsidSect="004324A9">
      <w:headerReference w:type="default" r:id="rId8"/>
      <w:pgSz w:w="11906" w:h="16838" w:code="9"/>
      <w:pgMar w:top="1134" w:right="1134" w:bottom="993" w:left="1134" w:header="568" w:footer="992"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510F5" w14:textId="77777777" w:rsidR="00A31D58" w:rsidRDefault="00A31D58" w:rsidP="00FD5EC4">
      <w:r>
        <w:separator/>
      </w:r>
    </w:p>
  </w:endnote>
  <w:endnote w:type="continuationSeparator" w:id="0">
    <w:p w14:paraId="55666B3E" w14:textId="77777777" w:rsidR="00A31D58" w:rsidRDefault="00A31D58" w:rsidP="00FD5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84D7F" w14:textId="77777777" w:rsidR="00A31D58" w:rsidRDefault="00A31D58" w:rsidP="00FD5EC4">
      <w:r>
        <w:separator/>
      </w:r>
    </w:p>
  </w:footnote>
  <w:footnote w:type="continuationSeparator" w:id="0">
    <w:p w14:paraId="0D92E872" w14:textId="77777777" w:rsidR="00A31D58" w:rsidRDefault="00A31D58" w:rsidP="00FD5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5163" w14:textId="09F87895" w:rsidR="00145582" w:rsidRDefault="003A16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D1188" w14:textId="143F40D1" w:rsidR="004324A9" w:rsidRPr="004324A9" w:rsidRDefault="004324A9" w:rsidP="004324A9">
    <w:pPr>
      <w:pStyle w:val="a5"/>
      <w:jc w:val="right"/>
      <w:rPr>
        <w:rFonts w:ascii="ＭＳ ゴシック" w:eastAsia="ＭＳ ゴシック" w:hAnsi="ＭＳ ゴシック"/>
        <w:sz w:val="22"/>
        <w:szCs w:val="24"/>
      </w:rPr>
    </w:pPr>
    <w:r w:rsidRPr="004324A9">
      <w:rPr>
        <w:rFonts w:ascii="ＭＳ ゴシック" w:eastAsia="ＭＳ ゴシック" w:hAnsi="ＭＳ ゴシック" w:hint="eastAsia"/>
        <w:sz w:val="22"/>
        <w:szCs w:val="24"/>
      </w:rPr>
      <w:t>参考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3E"/>
    <w:rsid w:val="00011255"/>
    <w:rsid w:val="000128D0"/>
    <w:rsid w:val="000A27C3"/>
    <w:rsid w:val="000B570F"/>
    <w:rsid w:val="000E7756"/>
    <w:rsid w:val="00132837"/>
    <w:rsid w:val="001638F4"/>
    <w:rsid w:val="00171888"/>
    <w:rsid w:val="00182253"/>
    <w:rsid w:val="001C7419"/>
    <w:rsid w:val="00204BC4"/>
    <w:rsid w:val="00235E86"/>
    <w:rsid w:val="00247486"/>
    <w:rsid w:val="0028241B"/>
    <w:rsid w:val="002878A5"/>
    <w:rsid w:val="002A5C56"/>
    <w:rsid w:val="002B615A"/>
    <w:rsid w:val="002C64B5"/>
    <w:rsid w:val="002E26B3"/>
    <w:rsid w:val="00336CF6"/>
    <w:rsid w:val="00352448"/>
    <w:rsid w:val="00387348"/>
    <w:rsid w:val="003A16E8"/>
    <w:rsid w:val="003D6D84"/>
    <w:rsid w:val="004324A9"/>
    <w:rsid w:val="0059542D"/>
    <w:rsid w:val="005962F2"/>
    <w:rsid w:val="005A567F"/>
    <w:rsid w:val="005E55DC"/>
    <w:rsid w:val="005F293E"/>
    <w:rsid w:val="00646864"/>
    <w:rsid w:val="00683CA5"/>
    <w:rsid w:val="00685A7E"/>
    <w:rsid w:val="0069488C"/>
    <w:rsid w:val="006D6FE9"/>
    <w:rsid w:val="006F0BD5"/>
    <w:rsid w:val="00712839"/>
    <w:rsid w:val="007241B7"/>
    <w:rsid w:val="00770EDC"/>
    <w:rsid w:val="007A1148"/>
    <w:rsid w:val="007C255C"/>
    <w:rsid w:val="007E7C55"/>
    <w:rsid w:val="007F1D38"/>
    <w:rsid w:val="00802317"/>
    <w:rsid w:val="0080254D"/>
    <w:rsid w:val="00965EAB"/>
    <w:rsid w:val="009970CA"/>
    <w:rsid w:val="00A31D58"/>
    <w:rsid w:val="00A36ECD"/>
    <w:rsid w:val="00A614F2"/>
    <w:rsid w:val="00AC435F"/>
    <w:rsid w:val="00B05959"/>
    <w:rsid w:val="00B06616"/>
    <w:rsid w:val="00B46BA1"/>
    <w:rsid w:val="00B52F62"/>
    <w:rsid w:val="00B5507C"/>
    <w:rsid w:val="00B76039"/>
    <w:rsid w:val="00BD3F94"/>
    <w:rsid w:val="00C03A16"/>
    <w:rsid w:val="00C36D61"/>
    <w:rsid w:val="00C85F7B"/>
    <w:rsid w:val="00CB1C70"/>
    <w:rsid w:val="00D23CAC"/>
    <w:rsid w:val="00D37DFB"/>
    <w:rsid w:val="00DD08B2"/>
    <w:rsid w:val="00DE166D"/>
    <w:rsid w:val="00E423A4"/>
    <w:rsid w:val="00E50F81"/>
    <w:rsid w:val="00EB4C36"/>
    <w:rsid w:val="00EC4562"/>
    <w:rsid w:val="00F02C9E"/>
    <w:rsid w:val="00F32D23"/>
    <w:rsid w:val="00F466F4"/>
    <w:rsid w:val="00F506D8"/>
    <w:rsid w:val="00F70A91"/>
    <w:rsid w:val="00FD1AF1"/>
    <w:rsid w:val="00FD4912"/>
    <w:rsid w:val="00FD5EC4"/>
    <w:rsid w:val="00FE69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B4FE4B"/>
  <w15:chartTrackingRefBased/>
  <w15:docId w15:val="{B2F0E879-999D-478A-A949-8682DC10D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D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5EC4"/>
    <w:pPr>
      <w:ind w:left="210"/>
    </w:pPr>
    <w:rPr>
      <w:rFonts w:ascii="ＭＳ 明朝" w:eastAsia="ＭＳ 明朝" w:hAnsi="Century" w:cs="Times New Roman"/>
      <w:sz w:val="20"/>
      <w:szCs w:val="20"/>
    </w:rPr>
  </w:style>
  <w:style w:type="character" w:customStyle="1" w:styleId="a4">
    <w:name w:val="本文インデント (文字)"/>
    <w:basedOn w:val="a0"/>
    <w:link w:val="a3"/>
    <w:rsid w:val="00FD5EC4"/>
    <w:rPr>
      <w:rFonts w:ascii="ＭＳ 明朝" w:eastAsia="ＭＳ 明朝" w:hAnsi="Century" w:cs="Times New Roman"/>
      <w:sz w:val="20"/>
      <w:szCs w:val="20"/>
    </w:rPr>
  </w:style>
  <w:style w:type="paragraph" w:styleId="a5">
    <w:name w:val="header"/>
    <w:basedOn w:val="a"/>
    <w:link w:val="a6"/>
    <w:uiPriority w:val="99"/>
    <w:unhideWhenUsed/>
    <w:rsid w:val="00FD5EC4"/>
    <w:pPr>
      <w:tabs>
        <w:tab w:val="center" w:pos="4252"/>
        <w:tab w:val="right" w:pos="8504"/>
      </w:tabs>
      <w:snapToGrid w:val="0"/>
    </w:pPr>
  </w:style>
  <w:style w:type="character" w:customStyle="1" w:styleId="a6">
    <w:name w:val="ヘッダー (文字)"/>
    <w:basedOn w:val="a0"/>
    <w:link w:val="a5"/>
    <w:uiPriority w:val="99"/>
    <w:rsid w:val="00FD5EC4"/>
  </w:style>
  <w:style w:type="paragraph" w:styleId="a7">
    <w:name w:val="footer"/>
    <w:basedOn w:val="a"/>
    <w:link w:val="a8"/>
    <w:uiPriority w:val="99"/>
    <w:unhideWhenUsed/>
    <w:rsid w:val="00FD5EC4"/>
    <w:pPr>
      <w:tabs>
        <w:tab w:val="center" w:pos="4252"/>
        <w:tab w:val="right" w:pos="8504"/>
      </w:tabs>
      <w:snapToGrid w:val="0"/>
    </w:pPr>
  </w:style>
  <w:style w:type="character" w:customStyle="1" w:styleId="a8">
    <w:name w:val="フッター (文字)"/>
    <w:basedOn w:val="a0"/>
    <w:link w:val="a7"/>
    <w:uiPriority w:val="99"/>
    <w:rsid w:val="00FD5EC4"/>
  </w:style>
  <w:style w:type="table" w:styleId="a9">
    <w:name w:val="Table Grid"/>
    <w:basedOn w:val="a1"/>
    <w:uiPriority w:val="39"/>
    <w:rsid w:val="00965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rsid w:val="00965EAB"/>
    <w:rPr>
      <w:rFonts w:ascii="Century" w:eastAsia="ＭＳ 明朝" w:hAnsi="Century" w:cs="Times New Roman"/>
      <w:sz w:val="24"/>
      <w:szCs w:val="20"/>
    </w:rPr>
  </w:style>
  <w:style w:type="character" w:customStyle="1" w:styleId="ab">
    <w:name w:val="日付 (文字)"/>
    <w:basedOn w:val="a0"/>
    <w:link w:val="aa"/>
    <w:rsid w:val="00965EAB"/>
    <w:rPr>
      <w:rFonts w:ascii="Century" w:eastAsia="ＭＳ 明朝" w:hAnsi="Century" w:cs="Times New Roman"/>
      <w:sz w:val="24"/>
      <w:szCs w:val="20"/>
    </w:rPr>
  </w:style>
  <w:style w:type="character" w:styleId="ac">
    <w:name w:val="annotation reference"/>
    <w:basedOn w:val="a0"/>
    <w:uiPriority w:val="99"/>
    <w:semiHidden/>
    <w:unhideWhenUsed/>
    <w:rsid w:val="00770EDC"/>
    <w:rPr>
      <w:sz w:val="18"/>
      <w:szCs w:val="18"/>
    </w:rPr>
  </w:style>
  <w:style w:type="paragraph" w:styleId="ad">
    <w:name w:val="annotation text"/>
    <w:basedOn w:val="a"/>
    <w:link w:val="ae"/>
    <w:uiPriority w:val="99"/>
    <w:semiHidden/>
    <w:unhideWhenUsed/>
    <w:rsid w:val="00770EDC"/>
    <w:pPr>
      <w:jc w:val="left"/>
    </w:pPr>
  </w:style>
  <w:style w:type="character" w:customStyle="1" w:styleId="ae">
    <w:name w:val="コメント文字列 (文字)"/>
    <w:basedOn w:val="a0"/>
    <w:link w:val="ad"/>
    <w:uiPriority w:val="99"/>
    <w:semiHidden/>
    <w:rsid w:val="00770EDC"/>
  </w:style>
  <w:style w:type="paragraph" w:styleId="af">
    <w:name w:val="annotation subject"/>
    <w:basedOn w:val="ad"/>
    <w:next w:val="ad"/>
    <w:link w:val="af0"/>
    <w:uiPriority w:val="99"/>
    <w:semiHidden/>
    <w:unhideWhenUsed/>
    <w:rsid w:val="00770EDC"/>
    <w:rPr>
      <w:b/>
      <w:bCs/>
    </w:rPr>
  </w:style>
  <w:style w:type="character" w:customStyle="1" w:styleId="af0">
    <w:name w:val="コメント内容 (文字)"/>
    <w:basedOn w:val="ae"/>
    <w:link w:val="af"/>
    <w:uiPriority w:val="99"/>
    <w:semiHidden/>
    <w:rsid w:val="00770E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8390">
      <w:bodyDiv w:val="1"/>
      <w:marLeft w:val="0"/>
      <w:marRight w:val="0"/>
      <w:marTop w:val="0"/>
      <w:marBottom w:val="0"/>
      <w:divBdr>
        <w:top w:val="none" w:sz="0" w:space="0" w:color="auto"/>
        <w:left w:val="none" w:sz="0" w:space="0" w:color="auto"/>
        <w:bottom w:val="none" w:sz="0" w:space="0" w:color="auto"/>
        <w:right w:val="none" w:sz="0" w:space="0" w:color="auto"/>
      </w:divBdr>
      <w:divsChild>
        <w:div w:id="907685828">
          <w:marLeft w:val="0"/>
          <w:marRight w:val="0"/>
          <w:marTop w:val="0"/>
          <w:marBottom w:val="0"/>
          <w:divBdr>
            <w:top w:val="none" w:sz="0" w:space="0" w:color="auto"/>
            <w:left w:val="none" w:sz="0" w:space="0" w:color="auto"/>
            <w:bottom w:val="none" w:sz="0" w:space="0" w:color="auto"/>
            <w:right w:val="none" w:sz="0" w:space="0" w:color="auto"/>
          </w:divBdr>
        </w:div>
      </w:divsChild>
    </w:div>
    <w:div w:id="464736482">
      <w:bodyDiv w:val="1"/>
      <w:marLeft w:val="0"/>
      <w:marRight w:val="0"/>
      <w:marTop w:val="0"/>
      <w:marBottom w:val="0"/>
      <w:divBdr>
        <w:top w:val="none" w:sz="0" w:space="0" w:color="auto"/>
        <w:left w:val="none" w:sz="0" w:space="0" w:color="auto"/>
        <w:bottom w:val="none" w:sz="0" w:space="0" w:color="auto"/>
        <w:right w:val="none" w:sz="0" w:space="0" w:color="auto"/>
      </w:divBdr>
      <w:divsChild>
        <w:div w:id="1698694512">
          <w:marLeft w:val="0"/>
          <w:marRight w:val="0"/>
          <w:marTop w:val="0"/>
          <w:marBottom w:val="0"/>
          <w:divBdr>
            <w:top w:val="none" w:sz="0" w:space="0" w:color="auto"/>
            <w:left w:val="none" w:sz="0" w:space="0" w:color="auto"/>
            <w:bottom w:val="none" w:sz="0" w:space="0" w:color="auto"/>
            <w:right w:val="none" w:sz="0" w:space="0" w:color="auto"/>
          </w:divBdr>
        </w:div>
      </w:divsChild>
    </w:div>
    <w:div w:id="657658375">
      <w:bodyDiv w:val="1"/>
      <w:marLeft w:val="0"/>
      <w:marRight w:val="0"/>
      <w:marTop w:val="0"/>
      <w:marBottom w:val="0"/>
      <w:divBdr>
        <w:top w:val="none" w:sz="0" w:space="0" w:color="auto"/>
        <w:left w:val="none" w:sz="0" w:space="0" w:color="auto"/>
        <w:bottom w:val="none" w:sz="0" w:space="0" w:color="auto"/>
        <w:right w:val="none" w:sz="0" w:space="0" w:color="auto"/>
      </w:divBdr>
      <w:divsChild>
        <w:div w:id="1836607947">
          <w:marLeft w:val="0"/>
          <w:marRight w:val="0"/>
          <w:marTop w:val="0"/>
          <w:marBottom w:val="0"/>
          <w:divBdr>
            <w:top w:val="none" w:sz="0" w:space="0" w:color="auto"/>
            <w:left w:val="none" w:sz="0" w:space="0" w:color="auto"/>
            <w:bottom w:val="none" w:sz="0" w:space="0" w:color="auto"/>
            <w:right w:val="none" w:sz="0" w:space="0" w:color="auto"/>
          </w:divBdr>
        </w:div>
      </w:divsChild>
    </w:div>
    <w:div w:id="2143499969">
      <w:bodyDiv w:val="1"/>
      <w:marLeft w:val="0"/>
      <w:marRight w:val="0"/>
      <w:marTop w:val="0"/>
      <w:marBottom w:val="0"/>
      <w:divBdr>
        <w:top w:val="none" w:sz="0" w:space="0" w:color="auto"/>
        <w:left w:val="none" w:sz="0" w:space="0" w:color="auto"/>
        <w:bottom w:val="none" w:sz="0" w:space="0" w:color="auto"/>
        <w:right w:val="none" w:sz="0" w:space="0" w:color="auto"/>
      </w:divBdr>
      <w:divsChild>
        <w:div w:id="1348947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EFB52-15C7-4772-A741-3FB8A728E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385</Words>
  <Characters>2200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相良 達哉</dc:creator>
  <cp:keywords/>
  <dc:description/>
  <cp:lastModifiedBy>相良 達哉</cp:lastModifiedBy>
  <cp:revision>5</cp:revision>
  <cp:lastPrinted>2025-08-25T00:15:00Z</cp:lastPrinted>
  <dcterms:created xsi:type="dcterms:W3CDTF">2026-08-20T02:08:00Z</dcterms:created>
  <dcterms:modified xsi:type="dcterms:W3CDTF">2026-08-20T06:19:00Z</dcterms:modified>
</cp:coreProperties>
</file>