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02570" w14:textId="77777777" w:rsidR="00005951" w:rsidRDefault="00005951" w:rsidP="001A68A4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2D79274F" w14:textId="13643721" w:rsidR="00BB3806" w:rsidRPr="00C822C6" w:rsidRDefault="002052B3" w:rsidP="001A68A4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仕様書</w:t>
      </w:r>
    </w:p>
    <w:p w14:paraId="1BE5D193" w14:textId="77777777" w:rsidR="001A68A4" w:rsidRDefault="001A68A4"/>
    <w:p w14:paraId="5AA5C001" w14:textId="77777777" w:rsidR="00F7761F" w:rsidRPr="00FA20B9" w:rsidRDefault="00F7761F">
      <w:pPr>
        <w:rPr>
          <w:rFonts w:asciiTheme="majorEastAsia" w:eastAsiaTheme="majorEastAsia" w:hAnsiTheme="majorEastAsia"/>
          <w:szCs w:val="21"/>
        </w:rPr>
      </w:pPr>
      <w:r w:rsidRPr="00FA20B9">
        <w:rPr>
          <w:rFonts w:asciiTheme="majorEastAsia" w:eastAsiaTheme="majorEastAsia" w:hAnsiTheme="majorEastAsia" w:hint="eastAsia"/>
          <w:szCs w:val="21"/>
        </w:rPr>
        <w:t>１　業務名</w:t>
      </w:r>
    </w:p>
    <w:p w14:paraId="23C3CAC5" w14:textId="77777777" w:rsidR="00F7761F" w:rsidRPr="00FA20B9" w:rsidRDefault="00F7761F">
      <w:pPr>
        <w:rPr>
          <w:rFonts w:asciiTheme="minorEastAsia" w:hAnsiTheme="minorEastAsia"/>
          <w:szCs w:val="21"/>
        </w:rPr>
      </w:pPr>
      <w:r w:rsidRPr="00FA20B9">
        <w:rPr>
          <w:rFonts w:asciiTheme="majorEastAsia" w:eastAsiaTheme="majorEastAsia" w:hAnsiTheme="majorEastAsia" w:hint="eastAsia"/>
          <w:szCs w:val="21"/>
        </w:rPr>
        <w:t xml:space="preserve">　</w:t>
      </w:r>
      <w:r w:rsidRPr="00FA20B9">
        <w:rPr>
          <w:rFonts w:asciiTheme="minorEastAsia" w:hAnsiTheme="minorEastAsia" w:hint="eastAsia"/>
          <w:szCs w:val="21"/>
        </w:rPr>
        <w:t xml:space="preserve">　被爆樹木モニタリング等業務</w:t>
      </w:r>
    </w:p>
    <w:p w14:paraId="2946AA54" w14:textId="77777777" w:rsidR="00E74A7C" w:rsidRPr="00651CF4" w:rsidRDefault="00E74A7C">
      <w:pPr>
        <w:rPr>
          <w:rFonts w:asciiTheme="majorEastAsia" w:eastAsiaTheme="majorEastAsia" w:hAnsiTheme="majorEastAsia"/>
          <w:szCs w:val="21"/>
        </w:rPr>
      </w:pPr>
    </w:p>
    <w:p w14:paraId="17012C4A" w14:textId="77777777" w:rsidR="001A68A4" w:rsidRPr="00FA20B9" w:rsidRDefault="00F7761F">
      <w:pPr>
        <w:rPr>
          <w:rFonts w:asciiTheme="majorEastAsia" w:eastAsiaTheme="majorEastAsia" w:hAnsiTheme="majorEastAsia"/>
          <w:szCs w:val="21"/>
        </w:rPr>
      </w:pPr>
      <w:r w:rsidRPr="00FA20B9">
        <w:rPr>
          <w:rFonts w:asciiTheme="majorEastAsia" w:eastAsiaTheme="majorEastAsia" w:hAnsiTheme="majorEastAsia" w:hint="eastAsia"/>
          <w:szCs w:val="21"/>
        </w:rPr>
        <w:t>２</w:t>
      </w:r>
      <w:r w:rsidR="001A68A4" w:rsidRPr="00FA20B9">
        <w:rPr>
          <w:rFonts w:asciiTheme="majorEastAsia" w:eastAsiaTheme="majorEastAsia" w:hAnsiTheme="majorEastAsia"/>
          <w:szCs w:val="21"/>
        </w:rPr>
        <w:t xml:space="preserve">　</w:t>
      </w:r>
      <w:r w:rsidRPr="00FA20B9">
        <w:rPr>
          <w:rFonts w:asciiTheme="majorEastAsia" w:eastAsiaTheme="majorEastAsia" w:hAnsiTheme="majorEastAsia" w:hint="eastAsia"/>
          <w:szCs w:val="21"/>
        </w:rPr>
        <w:t>業務の目的</w:t>
      </w:r>
    </w:p>
    <w:p w14:paraId="230CC935" w14:textId="77777777" w:rsidR="001A68A4" w:rsidRPr="00FA20B9" w:rsidRDefault="001A68A4" w:rsidP="009A350A">
      <w:pPr>
        <w:ind w:left="202" w:hangingChars="100" w:hanging="202"/>
        <w:rPr>
          <w:szCs w:val="21"/>
        </w:rPr>
      </w:pPr>
      <w:r w:rsidRPr="00FA20B9">
        <w:rPr>
          <w:rFonts w:hint="eastAsia"/>
          <w:szCs w:val="21"/>
        </w:rPr>
        <w:t xml:space="preserve">　</w:t>
      </w:r>
      <w:r w:rsidR="00851BCE" w:rsidRPr="00FA20B9">
        <w:rPr>
          <w:rFonts w:hint="eastAsia"/>
          <w:szCs w:val="21"/>
        </w:rPr>
        <w:t xml:space="preserve">　</w:t>
      </w:r>
      <w:r w:rsidR="00F7761F" w:rsidRPr="00FA20B9">
        <w:rPr>
          <w:rFonts w:hint="eastAsia"/>
          <w:szCs w:val="21"/>
        </w:rPr>
        <w:t>本業務は、取り巻く環境が</w:t>
      </w:r>
      <w:r w:rsidR="0014126D">
        <w:rPr>
          <w:rFonts w:hint="eastAsia"/>
          <w:szCs w:val="21"/>
        </w:rPr>
        <w:t>異なって</w:t>
      </w:r>
      <w:r w:rsidR="00F7761F" w:rsidRPr="00FA20B9">
        <w:rPr>
          <w:rFonts w:hint="eastAsia"/>
          <w:szCs w:val="21"/>
        </w:rPr>
        <w:t>いる</w:t>
      </w:r>
      <w:r w:rsidR="009A350A">
        <w:rPr>
          <w:rFonts w:hint="eastAsia"/>
          <w:szCs w:val="21"/>
        </w:rPr>
        <w:t>個々</w:t>
      </w:r>
      <w:r w:rsidR="00F7761F" w:rsidRPr="00FA20B9">
        <w:rPr>
          <w:rFonts w:hint="eastAsia"/>
          <w:szCs w:val="21"/>
        </w:rPr>
        <w:t>の</w:t>
      </w:r>
      <w:r w:rsidR="009A350A">
        <w:rPr>
          <w:rFonts w:hint="eastAsia"/>
          <w:szCs w:val="21"/>
        </w:rPr>
        <w:t>被爆</w:t>
      </w:r>
      <w:r w:rsidR="00F7761F" w:rsidRPr="00FA20B9">
        <w:rPr>
          <w:rFonts w:hint="eastAsia"/>
          <w:szCs w:val="21"/>
        </w:rPr>
        <w:t>樹木について、樹木</w:t>
      </w:r>
      <w:r w:rsidR="009A350A">
        <w:rPr>
          <w:rFonts w:hint="eastAsia"/>
          <w:szCs w:val="21"/>
        </w:rPr>
        <w:t>の専門家</w:t>
      </w:r>
      <w:r w:rsidR="00F7761F" w:rsidRPr="00FA20B9">
        <w:rPr>
          <w:rFonts w:hint="eastAsia"/>
          <w:szCs w:val="21"/>
        </w:rPr>
        <w:t>による樹勢診断及び個別の管理方法の策定を行い、診断カルテを作成するとともに、</w:t>
      </w:r>
      <w:r w:rsidR="0014126D">
        <w:rPr>
          <w:rFonts w:hint="eastAsia"/>
          <w:szCs w:val="21"/>
        </w:rPr>
        <w:t>樹木</w:t>
      </w:r>
      <w:r w:rsidR="00F7761F" w:rsidRPr="00FA20B9">
        <w:rPr>
          <w:rFonts w:hint="eastAsia"/>
          <w:szCs w:val="21"/>
        </w:rPr>
        <w:t>管理者からの求めに応じ、管理方法等について助言を行う業務を委託するものである。</w:t>
      </w:r>
    </w:p>
    <w:p w14:paraId="3C8FC42E" w14:textId="77777777" w:rsidR="005F7610" w:rsidRPr="00FA20B9" w:rsidRDefault="005F7610" w:rsidP="0040615C">
      <w:pPr>
        <w:ind w:left="202" w:hangingChars="100" w:hanging="202"/>
        <w:rPr>
          <w:rFonts w:asciiTheme="majorEastAsia" w:eastAsiaTheme="majorEastAsia" w:hAnsiTheme="majorEastAsia"/>
          <w:szCs w:val="21"/>
        </w:rPr>
      </w:pPr>
    </w:p>
    <w:p w14:paraId="7265EEF3" w14:textId="77777777" w:rsidR="00F7761F" w:rsidRPr="00FA20B9" w:rsidRDefault="00F7761F" w:rsidP="003E7990">
      <w:pPr>
        <w:rPr>
          <w:rFonts w:asciiTheme="majorEastAsia" w:eastAsiaTheme="majorEastAsia" w:hAnsiTheme="majorEastAsia"/>
          <w:szCs w:val="21"/>
        </w:rPr>
      </w:pPr>
      <w:r w:rsidRPr="00FA20B9">
        <w:rPr>
          <w:rFonts w:asciiTheme="majorEastAsia" w:eastAsiaTheme="majorEastAsia" w:hAnsiTheme="majorEastAsia" w:hint="eastAsia"/>
          <w:szCs w:val="21"/>
        </w:rPr>
        <w:t xml:space="preserve">３　委託期間　</w:t>
      </w:r>
    </w:p>
    <w:p w14:paraId="4B8CE31A" w14:textId="57786CD8" w:rsidR="00F7761F" w:rsidRPr="00FA20B9" w:rsidRDefault="00F7761F" w:rsidP="0040615C">
      <w:pPr>
        <w:ind w:left="202" w:hangingChars="100" w:hanging="202"/>
        <w:rPr>
          <w:rFonts w:asciiTheme="minorEastAsia" w:hAnsiTheme="minorEastAsia"/>
          <w:szCs w:val="21"/>
        </w:rPr>
      </w:pPr>
      <w:r w:rsidRPr="00FA20B9">
        <w:rPr>
          <w:rFonts w:asciiTheme="majorEastAsia" w:eastAsiaTheme="majorEastAsia" w:hAnsiTheme="majorEastAsia" w:hint="eastAsia"/>
          <w:szCs w:val="21"/>
        </w:rPr>
        <w:t xml:space="preserve">　　</w:t>
      </w:r>
      <w:r w:rsidR="00507FBB">
        <w:rPr>
          <w:rFonts w:asciiTheme="minorEastAsia" w:hAnsiTheme="minorEastAsia" w:hint="eastAsia"/>
          <w:szCs w:val="21"/>
        </w:rPr>
        <w:t>契約締結の日から令和</w:t>
      </w:r>
      <w:r w:rsidR="00CA3BFF">
        <w:rPr>
          <w:rFonts w:asciiTheme="minorEastAsia" w:hAnsiTheme="minorEastAsia" w:hint="eastAsia"/>
          <w:szCs w:val="21"/>
        </w:rPr>
        <w:t>９</w:t>
      </w:r>
      <w:r w:rsidR="00651CF4">
        <w:rPr>
          <w:rFonts w:asciiTheme="minorEastAsia" w:hAnsiTheme="minorEastAsia" w:hint="eastAsia"/>
          <w:szCs w:val="21"/>
        </w:rPr>
        <w:t>年</w:t>
      </w:r>
      <w:r w:rsidR="00A22367">
        <w:rPr>
          <w:rFonts w:asciiTheme="minorEastAsia" w:hAnsiTheme="minorEastAsia" w:hint="eastAsia"/>
          <w:szCs w:val="21"/>
        </w:rPr>
        <w:t>３月３１</w:t>
      </w:r>
      <w:r w:rsidRPr="00FA20B9">
        <w:rPr>
          <w:rFonts w:asciiTheme="minorEastAsia" w:hAnsiTheme="minorEastAsia" w:hint="eastAsia"/>
          <w:szCs w:val="21"/>
        </w:rPr>
        <w:t>日</w:t>
      </w:r>
    </w:p>
    <w:p w14:paraId="76F13BFA" w14:textId="77777777" w:rsidR="00F7761F" w:rsidRPr="00FA20B9" w:rsidRDefault="00F7761F" w:rsidP="0040615C">
      <w:pPr>
        <w:ind w:left="202" w:hangingChars="100" w:hanging="202"/>
        <w:rPr>
          <w:rFonts w:asciiTheme="majorEastAsia" w:eastAsiaTheme="majorEastAsia" w:hAnsiTheme="majorEastAsia"/>
          <w:szCs w:val="21"/>
        </w:rPr>
      </w:pPr>
    </w:p>
    <w:p w14:paraId="1F96D65D" w14:textId="77777777" w:rsidR="00F7761F" w:rsidRPr="00FA20B9" w:rsidRDefault="00F7761F" w:rsidP="0040615C">
      <w:pPr>
        <w:ind w:left="202" w:hangingChars="100" w:hanging="202"/>
        <w:rPr>
          <w:rFonts w:asciiTheme="majorEastAsia" w:eastAsiaTheme="majorEastAsia" w:hAnsiTheme="majorEastAsia"/>
          <w:szCs w:val="21"/>
        </w:rPr>
      </w:pPr>
      <w:r w:rsidRPr="00FA20B9">
        <w:rPr>
          <w:rFonts w:asciiTheme="majorEastAsia" w:eastAsiaTheme="majorEastAsia" w:hAnsiTheme="majorEastAsia" w:hint="eastAsia"/>
          <w:szCs w:val="21"/>
        </w:rPr>
        <w:t>４　業務内容</w:t>
      </w:r>
    </w:p>
    <w:p w14:paraId="78AA8107" w14:textId="77777777" w:rsidR="00F7761F" w:rsidRPr="00FA20B9" w:rsidRDefault="00274FAF" w:rsidP="00274FAF">
      <w:pPr>
        <w:pStyle w:val="a9"/>
        <w:numPr>
          <w:ilvl w:val="0"/>
          <w:numId w:val="1"/>
        </w:numPr>
        <w:ind w:leftChars="0"/>
        <w:rPr>
          <w:rFonts w:asciiTheme="majorEastAsia" w:eastAsiaTheme="majorEastAsia" w:hAnsiTheme="majorEastAsia"/>
          <w:szCs w:val="21"/>
        </w:rPr>
      </w:pPr>
      <w:r w:rsidRPr="00FA20B9">
        <w:rPr>
          <w:rFonts w:asciiTheme="majorEastAsia" w:eastAsiaTheme="majorEastAsia" w:hAnsiTheme="majorEastAsia" w:hint="eastAsia"/>
          <w:szCs w:val="21"/>
        </w:rPr>
        <w:t>被爆樹木モニタリング</w:t>
      </w:r>
    </w:p>
    <w:p w14:paraId="4024E22E" w14:textId="77777777" w:rsidR="00CA0473" w:rsidRPr="00FA20B9" w:rsidRDefault="007905C1" w:rsidP="00CA0473">
      <w:pPr>
        <w:pStyle w:val="a9"/>
        <w:ind w:leftChars="100" w:left="202" w:firstLineChars="100" w:firstLine="202"/>
        <w:rPr>
          <w:rFonts w:asciiTheme="majorEastAsia" w:eastAsiaTheme="majorEastAsia" w:hAnsiTheme="majorEastAsia"/>
          <w:szCs w:val="21"/>
        </w:rPr>
      </w:pPr>
      <w:r w:rsidRPr="00FA20B9">
        <w:rPr>
          <w:rFonts w:asciiTheme="majorEastAsia" w:eastAsiaTheme="majorEastAsia" w:hAnsiTheme="majorEastAsia" w:hint="eastAsia"/>
          <w:szCs w:val="21"/>
        </w:rPr>
        <w:t>ア</w:t>
      </w:r>
      <w:r w:rsidR="00917964" w:rsidRPr="00FA20B9">
        <w:rPr>
          <w:rFonts w:asciiTheme="majorEastAsia" w:eastAsiaTheme="majorEastAsia" w:hAnsiTheme="majorEastAsia" w:hint="eastAsia"/>
          <w:szCs w:val="21"/>
        </w:rPr>
        <w:t xml:space="preserve">　</w:t>
      </w:r>
      <w:r w:rsidR="00CA0473" w:rsidRPr="00FA20B9">
        <w:rPr>
          <w:rFonts w:asciiTheme="majorEastAsia" w:eastAsiaTheme="majorEastAsia" w:hAnsiTheme="majorEastAsia" w:hint="eastAsia"/>
          <w:szCs w:val="21"/>
        </w:rPr>
        <w:t>現況調査、樹勢診断</w:t>
      </w:r>
    </w:p>
    <w:p w14:paraId="6205C345" w14:textId="06BF549B" w:rsidR="00274FAF" w:rsidRPr="00A6211E" w:rsidRDefault="00507FBB" w:rsidP="00A6211E">
      <w:pPr>
        <w:pStyle w:val="a9"/>
        <w:ind w:leftChars="300" w:left="607" w:firstLineChars="100" w:firstLine="202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指定する</w:t>
      </w:r>
      <w:r w:rsidR="00CA3BFF">
        <w:rPr>
          <w:rFonts w:asciiTheme="minorEastAsia" w:hAnsiTheme="minorEastAsia" w:hint="eastAsia"/>
          <w:szCs w:val="21"/>
        </w:rPr>
        <w:t>１１６</w:t>
      </w:r>
      <w:r w:rsidR="00AE6E01" w:rsidRPr="00A6211E">
        <w:rPr>
          <w:rFonts w:asciiTheme="minorEastAsia" w:hAnsiTheme="minorEastAsia" w:hint="eastAsia"/>
          <w:szCs w:val="21"/>
        </w:rPr>
        <w:t>本の被爆樹木について、</w:t>
      </w:r>
      <w:r w:rsidR="00CA0473" w:rsidRPr="00A6211E">
        <w:rPr>
          <w:rFonts w:asciiTheme="minorEastAsia" w:hAnsiTheme="minorEastAsia" w:hint="eastAsia"/>
          <w:szCs w:val="21"/>
        </w:rPr>
        <w:t>現況調査、樹勢診断を行う。</w:t>
      </w:r>
      <w:r w:rsidR="007905C1" w:rsidRPr="00A6211E">
        <w:rPr>
          <w:rFonts w:asciiTheme="minorEastAsia" w:hAnsiTheme="minorEastAsia" w:hint="eastAsia"/>
          <w:szCs w:val="21"/>
        </w:rPr>
        <w:t>（対象</w:t>
      </w:r>
      <w:r w:rsidR="00274FAF" w:rsidRPr="00A6211E">
        <w:rPr>
          <w:rFonts w:asciiTheme="minorEastAsia" w:hAnsiTheme="minorEastAsia" w:hint="eastAsia"/>
          <w:szCs w:val="21"/>
        </w:rPr>
        <w:t>樹木につ</w:t>
      </w:r>
      <w:r w:rsidR="00CA0473" w:rsidRPr="00A6211E">
        <w:rPr>
          <w:rFonts w:asciiTheme="minorEastAsia" w:hAnsiTheme="minorEastAsia" w:hint="eastAsia"/>
          <w:szCs w:val="21"/>
        </w:rPr>
        <w:t>い</w:t>
      </w:r>
      <w:r w:rsidR="007E29B3" w:rsidRPr="00A6211E">
        <w:rPr>
          <w:rFonts w:asciiTheme="minorEastAsia" w:hAnsiTheme="minorEastAsia" w:hint="eastAsia"/>
          <w:szCs w:val="21"/>
        </w:rPr>
        <w:t>ては「対象樹木一覧」</w:t>
      </w:r>
      <w:r w:rsidR="00AE6E01" w:rsidRPr="00A6211E">
        <w:rPr>
          <w:rFonts w:asciiTheme="minorEastAsia" w:hAnsiTheme="minorEastAsia" w:hint="eastAsia"/>
          <w:szCs w:val="21"/>
        </w:rPr>
        <w:t>を</w:t>
      </w:r>
      <w:r w:rsidR="00274FAF" w:rsidRPr="00A6211E">
        <w:rPr>
          <w:rFonts w:asciiTheme="minorEastAsia" w:hAnsiTheme="minorEastAsia" w:hint="eastAsia"/>
          <w:szCs w:val="21"/>
        </w:rPr>
        <w:t>参照）</w:t>
      </w:r>
    </w:p>
    <w:p w14:paraId="12210FA0" w14:textId="77777777" w:rsidR="00274FAF" w:rsidRPr="00FA20B9" w:rsidRDefault="00CA0473" w:rsidP="008B6A2F">
      <w:pPr>
        <w:rPr>
          <w:rFonts w:asciiTheme="majorEastAsia" w:eastAsiaTheme="majorEastAsia" w:hAnsiTheme="majorEastAsia"/>
          <w:szCs w:val="21"/>
        </w:rPr>
      </w:pPr>
      <w:r w:rsidRPr="00FA20B9">
        <w:rPr>
          <w:rFonts w:asciiTheme="majorEastAsia" w:eastAsiaTheme="majorEastAsia" w:hAnsiTheme="majorEastAsia" w:hint="eastAsia"/>
          <w:szCs w:val="21"/>
        </w:rPr>
        <w:t xml:space="preserve">　　</w:t>
      </w:r>
      <w:r w:rsidR="008B6A2F">
        <w:rPr>
          <w:rFonts w:asciiTheme="majorEastAsia" w:eastAsiaTheme="majorEastAsia" w:hAnsiTheme="majorEastAsia" w:hint="eastAsia"/>
          <w:szCs w:val="21"/>
        </w:rPr>
        <w:t>イ</w:t>
      </w:r>
      <w:r w:rsidRPr="00FA20B9">
        <w:rPr>
          <w:rFonts w:asciiTheme="majorEastAsia" w:eastAsiaTheme="majorEastAsia" w:hAnsiTheme="majorEastAsia" w:hint="eastAsia"/>
          <w:szCs w:val="21"/>
        </w:rPr>
        <w:t xml:space="preserve">　調査、</w:t>
      </w:r>
      <w:r w:rsidR="00274FAF" w:rsidRPr="00FA20B9">
        <w:rPr>
          <w:rFonts w:asciiTheme="majorEastAsia" w:eastAsiaTheme="majorEastAsia" w:hAnsiTheme="majorEastAsia" w:hint="eastAsia"/>
          <w:szCs w:val="21"/>
        </w:rPr>
        <w:t>結果の整理</w:t>
      </w:r>
    </w:p>
    <w:p w14:paraId="196133A3" w14:textId="77777777" w:rsidR="00E5651C" w:rsidRDefault="00E5651C" w:rsidP="00274FAF">
      <w:pPr>
        <w:rPr>
          <w:rFonts w:asciiTheme="minorEastAsia" w:hAnsiTheme="minorEastAsia"/>
          <w:szCs w:val="21"/>
        </w:rPr>
      </w:pPr>
      <w:r w:rsidRPr="00FA20B9">
        <w:rPr>
          <w:rFonts w:asciiTheme="majorEastAsia" w:eastAsiaTheme="majorEastAsia" w:hAnsiTheme="majorEastAsia" w:hint="eastAsia"/>
          <w:szCs w:val="21"/>
        </w:rPr>
        <w:t xml:space="preserve">　　　</w:t>
      </w:r>
      <w:r w:rsidR="00917964" w:rsidRPr="00FA20B9">
        <w:rPr>
          <w:rFonts w:asciiTheme="majorEastAsia" w:eastAsiaTheme="majorEastAsia" w:hAnsiTheme="majorEastAsia" w:hint="eastAsia"/>
          <w:szCs w:val="21"/>
        </w:rPr>
        <w:t xml:space="preserve">　</w:t>
      </w:r>
      <w:r w:rsidR="007E29B3">
        <w:rPr>
          <w:rFonts w:asciiTheme="minorEastAsia" w:hAnsiTheme="minorEastAsia" w:hint="eastAsia"/>
          <w:szCs w:val="21"/>
        </w:rPr>
        <w:t>調査結果は別紙１</w:t>
      </w:r>
      <w:r w:rsidR="005574B3">
        <w:rPr>
          <w:rFonts w:asciiTheme="minorEastAsia" w:hAnsiTheme="minorEastAsia" w:hint="eastAsia"/>
          <w:szCs w:val="21"/>
        </w:rPr>
        <w:t>～１０</w:t>
      </w:r>
      <w:r w:rsidR="00347764">
        <w:rPr>
          <w:rFonts w:asciiTheme="minorEastAsia" w:hAnsiTheme="minorEastAsia" w:hint="eastAsia"/>
          <w:szCs w:val="21"/>
        </w:rPr>
        <w:t>を用いて</w:t>
      </w:r>
      <w:r w:rsidRPr="00FA20B9">
        <w:rPr>
          <w:rFonts w:asciiTheme="minorEastAsia" w:hAnsiTheme="minorEastAsia" w:hint="eastAsia"/>
          <w:szCs w:val="21"/>
        </w:rPr>
        <w:t>作成し整理する。</w:t>
      </w:r>
    </w:p>
    <w:p w14:paraId="4106A4C5" w14:textId="77777777" w:rsidR="005574B3" w:rsidRPr="005574B3" w:rsidRDefault="005574B3" w:rsidP="00274FA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</w:t>
      </w:r>
      <w:r w:rsidRPr="005574B3">
        <w:rPr>
          <w:rFonts w:asciiTheme="minorEastAsia" w:hAnsiTheme="minorEastAsia" w:hint="eastAsia"/>
          <w:szCs w:val="21"/>
        </w:rPr>
        <w:t>・調査対象の位置をプロットした位置図</w:t>
      </w:r>
    </w:p>
    <w:p w14:paraId="36EBE804" w14:textId="77777777" w:rsidR="00E5651C" w:rsidRPr="00FA20B9" w:rsidRDefault="00E5651C" w:rsidP="00274FAF">
      <w:pPr>
        <w:rPr>
          <w:rFonts w:asciiTheme="minorEastAsia" w:hAnsiTheme="minorEastAsia"/>
          <w:szCs w:val="21"/>
        </w:rPr>
      </w:pPr>
      <w:r w:rsidRPr="00FA20B9">
        <w:rPr>
          <w:rFonts w:asciiTheme="minorEastAsia" w:hAnsiTheme="minorEastAsia" w:hint="eastAsia"/>
          <w:szCs w:val="21"/>
        </w:rPr>
        <w:t xml:space="preserve">　　　</w:t>
      </w:r>
      <w:r w:rsidR="00917964" w:rsidRPr="00FA20B9">
        <w:rPr>
          <w:rFonts w:asciiTheme="minorEastAsia" w:hAnsiTheme="minorEastAsia" w:hint="eastAsia"/>
          <w:szCs w:val="21"/>
        </w:rPr>
        <w:t xml:space="preserve">　</w:t>
      </w:r>
      <w:r w:rsidRPr="00FA20B9">
        <w:rPr>
          <w:rFonts w:asciiTheme="minorEastAsia" w:hAnsiTheme="minorEastAsia" w:hint="eastAsia"/>
          <w:szCs w:val="21"/>
        </w:rPr>
        <w:t>・調査対象を記録した写真</w:t>
      </w:r>
    </w:p>
    <w:p w14:paraId="1330C21D" w14:textId="77777777" w:rsidR="00CA0473" w:rsidRPr="00FA20B9" w:rsidRDefault="00E5651C" w:rsidP="00274FAF">
      <w:pPr>
        <w:rPr>
          <w:rFonts w:asciiTheme="minorEastAsia" w:hAnsiTheme="minorEastAsia"/>
          <w:szCs w:val="21"/>
        </w:rPr>
      </w:pPr>
      <w:r w:rsidRPr="00FA20B9">
        <w:rPr>
          <w:rFonts w:asciiTheme="minorEastAsia" w:hAnsiTheme="minorEastAsia" w:hint="eastAsia"/>
          <w:szCs w:val="21"/>
        </w:rPr>
        <w:t xml:space="preserve">　　</w:t>
      </w:r>
      <w:r w:rsidR="00CA0473" w:rsidRPr="00FA20B9">
        <w:rPr>
          <w:rFonts w:asciiTheme="minorEastAsia" w:hAnsiTheme="minorEastAsia" w:hint="eastAsia"/>
          <w:szCs w:val="21"/>
        </w:rPr>
        <w:t xml:space="preserve">　　・調査項目に沿ったデータ</w:t>
      </w:r>
    </w:p>
    <w:p w14:paraId="50939226" w14:textId="77777777" w:rsidR="00E5651C" w:rsidRPr="00FA20B9" w:rsidRDefault="008B6A2F" w:rsidP="00CA0473">
      <w:pPr>
        <w:ind w:firstLineChars="200" w:firstLine="405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ウ</w:t>
      </w:r>
      <w:r w:rsidR="007905C1" w:rsidRPr="00FA20B9">
        <w:rPr>
          <w:rFonts w:asciiTheme="majorEastAsia" w:eastAsiaTheme="majorEastAsia" w:hAnsiTheme="majorEastAsia" w:hint="eastAsia"/>
          <w:szCs w:val="21"/>
        </w:rPr>
        <w:t xml:space="preserve">　調査結果の分析・</w:t>
      </w:r>
      <w:r w:rsidR="00E5651C" w:rsidRPr="00FA20B9">
        <w:rPr>
          <w:rFonts w:asciiTheme="majorEastAsia" w:eastAsiaTheme="majorEastAsia" w:hAnsiTheme="majorEastAsia" w:hint="eastAsia"/>
          <w:szCs w:val="21"/>
        </w:rPr>
        <w:t>カルテづくり</w:t>
      </w:r>
    </w:p>
    <w:p w14:paraId="485A9DD0" w14:textId="77777777" w:rsidR="00E5651C" w:rsidRPr="00FA20B9" w:rsidRDefault="00E5651C" w:rsidP="00917964">
      <w:pPr>
        <w:ind w:left="607" w:hangingChars="300" w:hanging="607"/>
        <w:rPr>
          <w:rFonts w:asciiTheme="minorEastAsia" w:hAnsiTheme="minorEastAsia"/>
          <w:szCs w:val="21"/>
        </w:rPr>
      </w:pPr>
      <w:r w:rsidRPr="00FA20B9">
        <w:rPr>
          <w:rFonts w:asciiTheme="majorEastAsia" w:eastAsiaTheme="majorEastAsia" w:hAnsiTheme="majorEastAsia" w:hint="eastAsia"/>
          <w:szCs w:val="21"/>
        </w:rPr>
        <w:t xml:space="preserve">　　　</w:t>
      </w:r>
      <w:r w:rsidR="00917964" w:rsidRPr="00FA20B9">
        <w:rPr>
          <w:rFonts w:asciiTheme="majorEastAsia" w:eastAsiaTheme="majorEastAsia" w:hAnsiTheme="majorEastAsia" w:hint="eastAsia"/>
          <w:szCs w:val="21"/>
        </w:rPr>
        <w:t xml:space="preserve">　</w:t>
      </w:r>
      <w:r w:rsidRPr="00FA20B9">
        <w:rPr>
          <w:rFonts w:asciiTheme="minorEastAsia" w:hAnsiTheme="minorEastAsia" w:hint="eastAsia"/>
          <w:szCs w:val="21"/>
        </w:rPr>
        <w:t>整理した</w:t>
      </w:r>
      <w:r w:rsidR="0014126D">
        <w:rPr>
          <w:rFonts w:asciiTheme="minorEastAsia" w:hAnsiTheme="minorEastAsia" w:hint="eastAsia"/>
          <w:szCs w:val="21"/>
        </w:rPr>
        <w:t>調査</w:t>
      </w:r>
      <w:r w:rsidRPr="00FA20B9">
        <w:rPr>
          <w:rFonts w:asciiTheme="minorEastAsia" w:hAnsiTheme="minorEastAsia" w:hint="eastAsia"/>
          <w:szCs w:val="21"/>
        </w:rPr>
        <w:t>結果から、</w:t>
      </w:r>
      <w:r w:rsidR="009A350A">
        <w:rPr>
          <w:rFonts w:asciiTheme="minorEastAsia" w:hAnsiTheme="minorEastAsia" w:hint="eastAsia"/>
          <w:szCs w:val="21"/>
        </w:rPr>
        <w:t>個々の</w:t>
      </w:r>
      <w:r w:rsidRPr="00FA20B9">
        <w:rPr>
          <w:rFonts w:asciiTheme="minorEastAsia" w:hAnsiTheme="minorEastAsia" w:hint="eastAsia"/>
          <w:szCs w:val="21"/>
        </w:rPr>
        <w:t>被爆樹木のカルテを作成する。カルテ作成に当たっては、</w:t>
      </w:r>
      <w:r w:rsidR="0014126D">
        <w:rPr>
          <w:rFonts w:asciiTheme="minorEastAsia" w:hAnsiTheme="minorEastAsia" w:hint="eastAsia"/>
          <w:szCs w:val="21"/>
        </w:rPr>
        <w:t>作成</w:t>
      </w:r>
      <w:r w:rsidRPr="00FA20B9">
        <w:rPr>
          <w:rFonts w:asciiTheme="minorEastAsia" w:hAnsiTheme="minorEastAsia" w:hint="eastAsia"/>
          <w:szCs w:val="21"/>
        </w:rPr>
        <w:t>後、樹木管理者にカルテの内容を示すことを考慮し、</w:t>
      </w:r>
      <w:r w:rsidR="009A350A">
        <w:rPr>
          <w:rFonts w:asciiTheme="minorEastAsia" w:hAnsiTheme="minorEastAsia" w:hint="eastAsia"/>
          <w:szCs w:val="21"/>
        </w:rPr>
        <w:t>定期剪定の方法など管理</w:t>
      </w:r>
      <w:r w:rsidRPr="00FA20B9">
        <w:rPr>
          <w:rFonts w:asciiTheme="minorEastAsia" w:hAnsiTheme="minorEastAsia" w:hint="eastAsia"/>
          <w:szCs w:val="21"/>
        </w:rPr>
        <w:t>についての留意点等も含めるようにする。</w:t>
      </w:r>
      <w:r w:rsidR="003B49EC">
        <w:rPr>
          <w:rFonts w:asciiTheme="minorEastAsia" w:hAnsiTheme="minorEastAsia" w:hint="eastAsia"/>
          <w:szCs w:val="21"/>
        </w:rPr>
        <w:t>また、次年度以降も定期的な現況調査が必要であり、樹木ごとに調査の必要頻度について分類する。</w:t>
      </w:r>
    </w:p>
    <w:p w14:paraId="5764FE84" w14:textId="77777777" w:rsidR="00274FAF" w:rsidRPr="00FA20B9" w:rsidRDefault="00274FAF" w:rsidP="00274FAF">
      <w:pPr>
        <w:pStyle w:val="a9"/>
        <w:numPr>
          <w:ilvl w:val="0"/>
          <w:numId w:val="1"/>
        </w:numPr>
        <w:ind w:leftChars="0"/>
        <w:rPr>
          <w:rFonts w:asciiTheme="majorEastAsia" w:eastAsiaTheme="majorEastAsia" w:hAnsiTheme="majorEastAsia"/>
          <w:szCs w:val="21"/>
        </w:rPr>
      </w:pPr>
      <w:r w:rsidRPr="00FA20B9">
        <w:rPr>
          <w:rFonts w:asciiTheme="majorEastAsia" w:eastAsiaTheme="majorEastAsia" w:hAnsiTheme="majorEastAsia" w:hint="eastAsia"/>
          <w:szCs w:val="21"/>
        </w:rPr>
        <w:t>樹木管理者への助言</w:t>
      </w:r>
    </w:p>
    <w:p w14:paraId="5884F281" w14:textId="77777777" w:rsidR="00274FAF" w:rsidRPr="00D823F6" w:rsidRDefault="007905C1" w:rsidP="00C0288B">
      <w:pPr>
        <w:pStyle w:val="a9"/>
        <w:ind w:leftChars="200" w:left="405" w:firstLineChars="100" w:firstLine="202"/>
        <w:rPr>
          <w:rFonts w:asciiTheme="minorEastAsia" w:hAnsiTheme="minorEastAsia"/>
          <w:szCs w:val="21"/>
        </w:rPr>
      </w:pPr>
      <w:r w:rsidRPr="00FA20B9">
        <w:rPr>
          <w:rFonts w:asciiTheme="minorEastAsia" w:hAnsiTheme="minorEastAsia" w:hint="eastAsia"/>
          <w:szCs w:val="21"/>
        </w:rPr>
        <w:t>樹木管理者からの求め</w:t>
      </w:r>
      <w:r w:rsidR="00027FB2">
        <w:rPr>
          <w:rFonts w:asciiTheme="minorEastAsia" w:hAnsiTheme="minorEastAsia" w:hint="eastAsia"/>
          <w:szCs w:val="21"/>
        </w:rPr>
        <w:t>があった場合、本業務の実施時又は随時（</w:t>
      </w:r>
      <w:r w:rsidR="00651CF4">
        <w:rPr>
          <w:rFonts w:asciiTheme="minorEastAsia" w:hAnsiTheme="minorEastAsia" w:hint="eastAsia"/>
          <w:szCs w:val="21"/>
        </w:rPr>
        <w:t>延べ７</w:t>
      </w:r>
      <w:r w:rsidR="009A350A">
        <w:rPr>
          <w:rFonts w:asciiTheme="minorEastAsia" w:hAnsiTheme="minorEastAsia" w:hint="eastAsia"/>
          <w:szCs w:val="21"/>
        </w:rPr>
        <w:t>回程度を想定）に</w:t>
      </w:r>
      <w:r w:rsidRPr="00FA20B9">
        <w:rPr>
          <w:rFonts w:asciiTheme="minorEastAsia" w:hAnsiTheme="minorEastAsia" w:hint="eastAsia"/>
          <w:szCs w:val="21"/>
        </w:rPr>
        <w:t>現</w:t>
      </w:r>
      <w:r w:rsidRPr="00D823F6">
        <w:rPr>
          <w:rFonts w:asciiTheme="minorEastAsia" w:hAnsiTheme="minorEastAsia" w:hint="eastAsia"/>
          <w:szCs w:val="21"/>
        </w:rPr>
        <w:t>地で管理方法</w:t>
      </w:r>
      <w:r w:rsidR="00274FAF" w:rsidRPr="00D823F6">
        <w:rPr>
          <w:rFonts w:asciiTheme="minorEastAsia" w:hAnsiTheme="minorEastAsia" w:hint="eastAsia"/>
          <w:szCs w:val="21"/>
        </w:rPr>
        <w:t>等について</w:t>
      </w:r>
      <w:r w:rsidRPr="00D823F6">
        <w:rPr>
          <w:rFonts w:asciiTheme="minorEastAsia" w:hAnsiTheme="minorEastAsia" w:hint="eastAsia"/>
          <w:szCs w:val="21"/>
        </w:rPr>
        <w:t>の</w:t>
      </w:r>
      <w:r w:rsidR="0014126D" w:rsidRPr="00D823F6">
        <w:rPr>
          <w:rFonts w:asciiTheme="minorEastAsia" w:hAnsiTheme="minorEastAsia" w:hint="eastAsia"/>
          <w:szCs w:val="21"/>
        </w:rPr>
        <w:t>助言を行う。</w:t>
      </w:r>
    </w:p>
    <w:p w14:paraId="7F5835EC" w14:textId="77777777" w:rsidR="00E5651C" w:rsidRPr="00FA20B9" w:rsidRDefault="00E5651C" w:rsidP="00274FAF">
      <w:pPr>
        <w:rPr>
          <w:rFonts w:asciiTheme="majorEastAsia" w:eastAsiaTheme="majorEastAsia" w:hAnsiTheme="majorEastAsia"/>
          <w:szCs w:val="21"/>
        </w:rPr>
      </w:pPr>
    </w:p>
    <w:p w14:paraId="7619909F" w14:textId="77777777" w:rsidR="004A6AF2" w:rsidRPr="004A6AF2" w:rsidRDefault="004A6AF2" w:rsidP="004A6AF2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５</w:t>
      </w:r>
      <w:r w:rsidRPr="004A6AF2">
        <w:rPr>
          <w:rFonts w:asciiTheme="majorEastAsia" w:eastAsiaTheme="majorEastAsia" w:hAnsiTheme="majorEastAsia" w:hint="eastAsia"/>
          <w:szCs w:val="21"/>
        </w:rPr>
        <w:t xml:space="preserve">　調査員</w:t>
      </w:r>
    </w:p>
    <w:p w14:paraId="4DCE278F" w14:textId="77777777" w:rsidR="004A6AF2" w:rsidRPr="004A6AF2" w:rsidRDefault="004A6AF2" w:rsidP="006E0E12">
      <w:pPr>
        <w:ind w:leftChars="100" w:left="404" w:hangingChars="100" w:hanging="202"/>
        <w:rPr>
          <w:rFonts w:asciiTheme="minorEastAsia" w:hAnsiTheme="minorEastAsia"/>
          <w:szCs w:val="21"/>
        </w:rPr>
      </w:pPr>
      <w:r w:rsidRPr="004A6AF2">
        <w:rPr>
          <w:rFonts w:asciiTheme="minorEastAsia" w:hAnsiTheme="minorEastAsia" w:hint="eastAsia"/>
          <w:szCs w:val="21"/>
        </w:rPr>
        <w:t>⑴　一般財団法人日本緑化センターにより認定された樹木医の資格を有する者が調査員となり、調査対象である樹木について、直接現地に赴き調査をすること。</w:t>
      </w:r>
    </w:p>
    <w:p w14:paraId="78D08644" w14:textId="73273B16" w:rsidR="00CA0473" w:rsidRDefault="004A6AF2" w:rsidP="00CA3BFF">
      <w:pPr>
        <w:pStyle w:val="a9"/>
        <w:numPr>
          <w:ilvl w:val="0"/>
          <w:numId w:val="1"/>
        </w:numPr>
        <w:ind w:leftChars="0"/>
        <w:rPr>
          <w:rFonts w:asciiTheme="minorEastAsia" w:hAnsiTheme="minorEastAsia"/>
          <w:szCs w:val="21"/>
        </w:rPr>
      </w:pPr>
      <w:r w:rsidRPr="00CA3BFF">
        <w:rPr>
          <w:rFonts w:asciiTheme="minorEastAsia" w:hAnsiTheme="minorEastAsia" w:hint="eastAsia"/>
          <w:szCs w:val="21"/>
        </w:rPr>
        <w:t xml:space="preserve">　調査員については、一般財団法人日本緑化センターにより認定された樹木医の資格がわかるものを提出すること。</w:t>
      </w:r>
    </w:p>
    <w:p w14:paraId="4312BC05" w14:textId="646AB7A3" w:rsidR="00CA3BFF" w:rsidRDefault="00CA3BFF" w:rsidP="00CA3BFF">
      <w:pPr>
        <w:rPr>
          <w:rFonts w:asciiTheme="minorEastAsia" w:hAnsiTheme="minorEastAsia"/>
          <w:szCs w:val="21"/>
        </w:rPr>
      </w:pPr>
    </w:p>
    <w:p w14:paraId="6D13E4F8" w14:textId="77777777" w:rsidR="00CA3BFF" w:rsidRPr="00CA3BFF" w:rsidRDefault="00CA3BFF" w:rsidP="00CA3BFF">
      <w:pPr>
        <w:rPr>
          <w:rFonts w:asciiTheme="minorEastAsia" w:hAnsiTheme="minorEastAsia"/>
          <w:szCs w:val="21"/>
        </w:rPr>
      </w:pPr>
    </w:p>
    <w:p w14:paraId="72BBDF6D" w14:textId="77777777" w:rsidR="00E5651C" w:rsidRPr="00FA20B9" w:rsidRDefault="00E5651C" w:rsidP="00274FAF">
      <w:pPr>
        <w:rPr>
          <w:rFonts w:asciiTheme="majorEastAsia" w:eastAsiaTheme="majorEastAsia" w:hAnsiTheme="majorEastAsia"/>
          <w:szCs w:val="21"/>
        </w:rPr>
      </w:pPr>
      <w:r w:rsidRPr="00FA20B9">
        <w:rPr>
          <w:rFonts w:asciiTheme="majorEastAsia" w:eastAsiaTheme="majorEastAsia" w:hAnsiTheme="majorEastAsia" w:hint="eastAsia"/>
          <w:szCs w:val="21"/>
        </w:rPr>
        <w:lastRenderedPageBreak/>
        <w:t>６</w:t>
      </w:r>
      <w:r w:rsidR="00F633DB" w:rsidRPr="00FA20B9">
        <w:rPr>
          <w:rFonts w:asciiTheme="majorEastAsia" w:eastAsiaTheme="majorEastAsia" w:hAnsiTheme="majorEastAsia" w:hint="eastAsia"/>
          <w:szCs w:val="21"/>
        </w:rPr>
        <w:t xml:space="preserve">　</w:t>
      </w:r>
      <w:r w:rsidRPr="00FA20B9">
        <w:rPr>
          <w:rFonts w:asciiTheme="majorEastAsia" w:eastAsiaTheme="majorEastAsia" w:hAnsiTheme="majorEastAsia" w:hint="eastAsia"/>
          <w:szCs w:val="21"/>
        </w:rPr>
        <w:t>提出する成果品</w:t>
      </w:r>
    </w:p>
    <w:p w14:paraId="2C775B33" w14:textId="77777777" w:rsidR="00E5651C" w:rsidRDefault="00347764" w:rsidP="00274FAF">
      <w:pPr>
        <w:pStyle w:val="a9"/>
        <w:numPr>
          <w:ilvl w:val="0"/>
          <w:numId w:val="2"/>
        </w:numPr>
        <w:ind w:left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報告書（Ａ４又</w:t>
      </w:r>
      <w:r w:rsidR="00F633DB" w:rsidRPr="00FA20B9">
        <w:rPr>
          <w:rFonts w:asciiTheme="minorEastAsia" w:hAnsiTheme="minorEastAsia" w:hint="eastAsia"/>
          <w:szCs w:val="21"/>
        </w:rPr>
        <w:t>）</w:t>
      </w:r>
      <w:r w:rsidR="00A53C1B">
        <w:rPr>
          <w:rFonts w:asciiTheme="minorEastAsia" w:hAnsiTheme="minorEastAsia" w:hint="eastAsia"/>
          <w:szCs w:val="21"/>
        </w:rPr>
        <w:t>１</w:t>
      </w:r>
      <w:r w:rsidR="00F633DB" w:rsidRPr="00FA20B9">
        <w:rPr>
          <w:rFonts w:asciiTheme="minorEastAsia" w:hAnsiTheme="minorEastAsia" w:hint="eastAsia"/>
          <w:szCs w:val="21"/>
        </w:rPr>
        <w:t>部</w:t>
      </w:r>
    </w:p>
    <w:p w14:paraId="79F27E14" w14:textId="77777777" w:rsidR="002F1313" w:rsidRPr="00FA20B9" w:rsidRDefault="002F1313" w:rsidP="002F1313">
      <w:pPr>
        <w:pStyle w:val="a9"/>
        <w:ind w:leftChars="0" w:left="576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４⑴で調査・分析した内容をまとめて報告書を作成し、提出する。</w:t>
      </w:r>
    </w:p>
    <w:p w14:paraId="66DBBB33" w14:textId="77777777" w:rsidR="00F633DB" w:rsidRPr="00FA20B9" w:rsidRDefault="00F633DB" w:rsidP="00274FAF">
      <w:pPr>
        <w:pStyle w:val="a9"/>
        <w:numPr>
          <w:ilvl w:val="0"/>
          <w:numId w:val="2"/>
        </w:numPr>
        <w:ind w:leftChars="0"/>
        <w:rPr>
          <w:rFonts w:asciiTheme="minorEastAsia" w:hAnsiTheme="minorEastAsia"/>
          <w:szCs w:val="21"/>
        </w:rPr>
      </w:pPr>
      <w:r w:rsidRPr="00FA20B9">
        <w:rPr>
          <w:rFonts w:asciiTheme="minorEastAsia" w:hAnsiTheme="minorEastAsia" w:hint="eastAsia"/>
          <w:szCs w:val="21"/>
        </w:rPr>
        <w:t>報告書の電子データ（ＣＤ又はＤＶＤ）</w:t>
      </w:r>
      <w:r w:rsidR="00A53C1B">
        <w:rPr>
          <w:rFonts w:asciiTheme="minorEastAsia" w:hAnsiTheme="minorEastAsia" w:hint="eastAsia"/>
          <w:szCs w:val="21"/>
        </w:rPr>
        <w:t>１</w:t>
      </w:r>
      <w:r w:rsidRPr="00FA20B9">
        <w:rPr>
          <w:rFonts w:asciiTheme="minorEastAsia" w:hAnsiTheme="minorEastAsia" w:hint="eastAsia"/>
          <w:szCs w:val="21"/>
        </w:rPr>
        <w:t>部</w:t>
      </w:r>
    </w:p>
    <w:p w14:paraId="16A99023" w14:textId="77777777" w:rsidR="002F1313" w:rsidRDefault="00F633DB" w:rsidP="002F1313">
      <w:pPr>
        <w:pStyle w:val="a9"/>
        <w:ind w:leftChars="0" w:left="576"/>
        <w:rPr>
          <w:rFonts w:asciiTheme="minorEastAsia" w:hAnsiTheme="minorEastAsia"/>
          <w:szCs w:val="21"/>
        </w:rPr>
      </w:pPr>
      <w:r w:rsidRPr="00FA20B9">
        <w:rPr>
          <w:rFonts w:asciiTheme="minorEastAsia" w:hAnsiTheme="minorEastAsia" w:hint="eastAsia"/>
          <w:szCs w:val="21"/>
        </w:rPr>
        <w:t>報告書作成</w:t>
      </w:r>
      <w:r w:rsidR="006E0E12">
        <w:rPr>
          <w:rFonts w:asciiTheme="minorEastAsia" w:hAnsiTheme="minorEastAsia" w:hint="eastAsia"/>
          <w:szCs w:val="21"/>
        </w:rPr>
        <w:t>の際に用いた図や写真を含む。なお、ファイル形式については</w:t>
      </w:r>
      <w:r w:rsidR="00F16A11">
        <w:rPr>
          <w:rFonts w:asciiTheme="minorEastAsia" w:hAnsiTheme="minorEastAsia" w:hint="eastAsia"/>
          <w:szCs w:val="21"/>
        </w:rPr>
        <w:t>発注者</w:t>
      </w:r>
      <w:r w:rsidRPr="00FA20B9">
        <w:rPr>
          <w:rFonts w:asciiTheme="minorEastAsia" w:hAnsiTheme="minorEastAsia" w:hint="eastAsia"/>
          <w:szCs w:val="21"/>
        </w:rPr>
        <w:t>と協議の上決定す</w:t>
      </w:r>
    </w:p>
    <w:p w14:paraId="020B44D1" w14:textId="77777777" w:rsidR="00F633DB" w:rsidRPr="002F1313" w:rsidRDefault="00F633DB" w:rsidP="002F1313">
      <w:pPr>
        <w:ind w:leftChars="200" w:left="405"/>
        <w:rPr>
          <w:rFonts w:asciiTheme="minorEastAsia" w:hAnsiTheme="minorEastAsia"/>
          <w:szCs w:val="21"/>
        </w:rPr>
      </w:pPr>
      <w:r w:rsidRPr="002F1313">
        <w:rPr>
          <w:rFonts w:asciiTheme="minorEastAsia" w:hAnsiTheme="minorEastAsia" w:hint="eastAsia"/>
          <w:szCs w:val="21"/>
        </w:rPr>
        <w:t>る。</w:t>
      </w:r>
      <w:r w:rsidR="002F1313">
        <w:rPr>
          <w:rFonts w:asciiTheme="minorEastAsia" w:hAnsiTheme="minorEastAsia" w:hint="eastAsia"/>
          <w:szCs w:val="21"/>
        </w:rPr>
        <w:t>また、カルテのデータについては樹木管理者に提供することを考慮し、樹木ごとにファイルを分けておくこと。</w:t>
      </w:r>
    </w:p>
    <w:p w14:paraId="055BBEF3" w14:textId="77777777" w:rsidR="00F633DB" w:rsidRPr="00FA20B9" w:rsidRDefault="00F633DB" w:rsidP="00F633DB">
      <w:pPr>
        <w:rPr>
          <w:rFonts w:asciiTheme="majorEastAsia" w:eastAsiaTheme="majorEastAsia" w:hAnsiTheme="majorEastAsia"/>
          <w:szCs w:val="21"/>
        </w:rPr>
      </w:pPr>
    </w:p>
    <w:p w14:paraId="2BB92C86" w14:textId="77777777" w:rsidR="00F633DB" w:rsidRPr="00FA20B9" w:rsidRDefault="00BA1EDD" w:rsidP="00F633DB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７</w:t>
      </w:r>
      <w:r w:rsidR="00F633DB" w:rsidRPr="00FA20B9">
        <w:rPr>
          <w:rFonts w:asciiTheme="majorEastAsia" w:eastAsiaTheme="majorEastAsia" w:hAnsiTheme="majorEastAsia" w:hint="eastAsia"/>
          <w:szCs w:val="21"/>
        </w:rPr>
        <w:t xml:space="preserve">　その他</w:t>
      </w:r>
    </w:p>
    <w:p w14:paraId="79EDDCA5" w14:textId="77777777" w:rsidR="006E0E12" w:rsidRDefault="00F633DB" w:rsidP="004A6AF2">
      <w:pPr>
        <w:pStyle w:val="a9"/>
        <w:numPr>
          <w:ilvl w:val="0"/>
          <w:numId w:val="3"/>
        </w:numPr>
        <w:ind w:leftChars="0"/>
        <w:rPr>
          <w:rFonts w:asciiTheme="minorEastAsia" w:hAnsiTheme="minorEastAsia"/>
          <w:szCs w:val="21"/>
        </w:rPr>
      </w:pPr>
      <w:r w:rsidRPr="0014126D">
        <w:rPr>
          <w:rFonts w:asciiTheme="minorEastAsia" w:hAnsiTheme="minorEastAsia" w:hint="eastAsia"/>
          <w:szCs w:val="21"/>
        </w:rPr>
        <w:t>本業務の成果物の著作権は</w:t>
      </w:r>
      <w:r w:rsidR="001312E9">
        <w:rPr>
          <w:rFonts w:asciiTheme="minorEastAsia" w:hAnsiTheme="minorEastAsia" w:hint="eastAsia"/>
          <w:szCs w:val="21"/>
        </w:rPr>
        <w:t>全</w:t>
      </w:r>
      <w:r w:rsidR="003F4022" w:rsidRPr="0014126D">
        <w:rPr>
          <w:rFonts w:asciiTheme="minorEastAsia" w:hAnsiTheme="minorEastAsia" w:hint="eastAsia"/>
          <w:szCs w:val="21"/>
        </w:rPr>
        <w:t>て</w:t>
      </w:r>
      <w:r w:rsidR="00F16A11">
        <w:rPr>
          <w:rFonts w:asciiTheme="minorEastAsia" w:hAnsiTheme="minorEastAsia" w:hint="eastAsia"/>
          <w:szCs w:val="21"/>
        </w:rPr>
        <w:t>発注者</w:t>
      </w:r>
      <w:r w:rsidRPr="0014126D">
        <w:rPr>
          <w:rFonts w:asciiTheme="minorEastAsia" w:hAnsiTheme="minorEastAsia" w:hint="eastAsia"/>
          <w:szCs w:val="21"/>
        </w:rPr>
        <w:t>に帰属するものとし、</w:t>
      </w:r>
      <w:r w:rsidR="00F16A11">
        <w:rPr>
          <w:rFonts w:asciiTheme="minorEastAsia" w:hAnsiTheme="minorEastAsia" w:hint="eastAsia"/>
          <w:szCs w:val="21"/>
        </w:rPr>
        <w:t>発注者</w:t>
      </w:r>
      <w:r w:rsidRPr="0014126D">
        <w:rPr>
          <w:rFonts w:asciiTheme="minorEastAsia" w:hAnsiTheme="minorEastAsia" w:hint="eastAsia"/>
          <w:szCs w:val="21"/>
        </w:rPr>
        <w:t>の承認を得ずに他に公表</w:t>
      </w:r>
      <w:r w:rsidR="001312E9">
        <w:rPr>
          <w:rFonts w:asciiTheme="minorEastAsia" w:hAnsiTheme="minorEastAsia" w:hint="eastAsia"/>
          <w:szCs w:val="21"/>
        </w:rPr>
        <w:t>し、</w:t>
      </w:r>
      <w:r w:rsidRPr="0014126D">
        <w:rPr>
          <w:rFonts w:asciiTheme="minorEastAsia" w:hAnsiTheme="minorEastAsia" w:hint="eastAsia"/>
          <w:szCs w:val="21"/>
        </w:rPr>
        <w:t>又は</w:t>
      </w:r>
    </w:p>
    <w:p w14:paraId="35369DF1" w14:textId="77777777" w:rsidR="00F633DB" w:rsidRPr="006E0E12" w:rsidRDefault="00F633DB" w:rsidP="006E0E12">
      <w:pPr>
        <w:ind w:leftChars="200" w:left="405"/>
        <w:rPr>
          <w:rFonts w:asciiTheme="minorEastAsia" w:hAnsiTheme="minorEastAsia"/>
          <w:szCs w:val="21"/>
        </w:rPr>
      </w:pPr>
      <w:r w:rsidRPr="006E0E12">
        <w:rPr>
          <w:rFonts w:asciiTheme="minorEastAsia" w:hAnsiTheme="minorEastAsia" w:hint="eastAsia"/>
          <w:szCs w:val="21"/>
        </w:rPr>
        <w:t>貸与してはならない。</w:t>
      </w:r>
      <w:r w:rsidR="003F4022" w:rsidRPr="006E0E12">
        <w:rPr>
          <w:rFonts w:asciiTheme="minorEastAsia" w:hAnsiTheme="minorEastAsia" w:hint="eastAsia"/>
          <w:szCs w:val="21"/>
        </w:rPr>
        <w:t>また、</w:t>
      </w:r>
      <w:r w:rsidR="003F4022" w:rsidRPr="006E0E12">
        <w:rPr>
          <w:rFonts w:asciiTheme="minorEastAsia" w:hAnsiTheme="minorEastAsia"/>
          <w:szCs w:val="21"/>
        </w:rPr>
        <w:t>以後</w:t>
      </w:r>
      <w:r w:rsidR="003F4022" w:rsidRPr="006E0E12">
        <w:rPr>
          <w:rFonts w:asciiTheme="minorEastAsia" w:hAnsiTheme="minorEastAsia" w:hint="eastAsia"/>
          <w:szCs w:val="21"/>
        </w:rPr>
        <w:t>、</w:t>
      </w:r>
      <w:r w:rsidR="00F16A11">
        <w:rPr>
          <w:rFonts w:asciiTheme="minorEastAsia" w:hAnsiTheme="minorEastAsia" w:hint="eastAsia"/>
          <w:szCs w:val="21"/>
        </w:rPr>
        <w:t>発注者</w:t>
      </w:r>
      <w:r w:rsidR="003F4022" w:rsidRPr="006E0E12">
        <w:rPr>
          <w:rFonts w:asciiTheme="minorEastAsia" w:hAnsiTheme="minorEastAsia"/>
          <w:szCs w:val="21"/>
        </w:rPr>
        <w:t>が成果品の本旨をゆがめない範囲で変更等を行っても、</w:t>
      </w:r>
      <w:r w:rsidR="00F16A11">
        <w:rPr>
          <w:rFonts w:asciiTheme="minorEastAsia" w:hAnsiTheme="minorEastAsia" w:hint="eastAsia"/>
          <w:szCs w:val="21"/>
        </w:rPr>
        <w:t>受注者</w:t>
      </w:r>
      <w:r w:rsidR="003F4022" w:rsidRPr="006E0E12">
        <w:rPr>
          <w:rFonts w:asciiTheme="minorEastAsia" w:hAnsiTheme="minorEastAsia"/>
          <w:szCs w:val="21"/>
        </w:rPr>
        <w:t>は</w:t>
      </w:r>
      <w:r w:rsidR="003F4022" w:rsidRPr="006E0E12">
        <w:rPr>
          <w:rFonts w:asciiTheme="minorEastAsia" w:hAnsiTheme="minorEastAsia" w:hint="eastAsia"/>
          <w:szCs w:val="21"/>
        </w:rPr>
        <w:t>異議</w:t>
      </w:r>
      <w:r w:rsidR="003F4022" w:rsidRPr="006E0E12">
        <w:rPr>
          <w:rFonts w:asciiTheme="minorEastAsia" w:hAnsiTheme="minorEastAsia"/>
          <w:szCs w:val="21"/>
        </w:rPr>
        <w:t>を申し立てないものとする</w:t>
      </w:r>
      <w:r w:rsidR="00FA20B9" w:rsidRPr="006E0E12">
        <w:rPr>
          <w:rFonts w:asciiTheme="minorEastAsia" w:hAnsiTheme="minorEastAsia" w:hint="eastAsia"/>
          <w:szCs w:val="21"/>
        </w:rPr>
        <w:t>。</w:t>
      </w:r>
    </w:p>
    <w:p w14:paraId="0B55E951" w14:textId="77777777" w:rsidR="0014126D" w:rsidRDefault="00F633DB" w:rsidP="0014126D">
      <w:pPr>
        <w:pStyle w:val="a9"/>
        <w:numPr>
          <w:ilvl w:val="0"/>
          <w:numId w:val="3"/>
        </w:numPr>
        <w:ind w:leftChars="0"/>
        <w:rPr>
          <w:rFonts w:asciiTheme="minorEastAsia" w:hAnsiTheme="minorEastAsia"/>
          <w:szCs w:val="21"/>
        </w:rPr>
      </w:pPr>
      <w:r w:rsidRPr="0014126D">
        <w:rPr>
          <w:rFonts w:asciiTheme="minorEastAsia" w:hAnsiTheme="minorEastAsia" w:hint="eastAsia"/>
          <w:szCs w:val="21"/>
        </w:rPr>
        <w:t>本業務の遂行に当たっては、</w:t>
      </w:r>
      <w:r w:rsidR="00F16A11">
        <w:rPr>
          <w:rFonts w:asciiTheme="minorEastAsia" w:hAnsiTheme="minorEastAsia" w:hint="eastAsia"/>
          <w:szCs w:val="21"/>
        </w:rPr>
        <w:t>発注者</w:t>
      </w:r>
      <w:r w:rsidRPr="0014126D">
        <w:rPr>
          <w:rFonts w:asciiTheme="minorEastAsia" w:hAnsiTheme="minorEastAsia" w:hint="eastAsia"/>
          <w:szCs w:val="21"/>
        </w:rPr>
        <w:t>と密接な連携を取りながら進めるものとし、</w:t>
      </w:r>
      <w:r w:rsidR="003F4022" w:rsidRPr="0014126D">
        <w:rPr>
          <w:rFonts w:asciiTheme="minorEastAsia" w:hAnsiTheme="minorEastAsia" w:hint="eastAsia"/>
          <w:szCs w:val="21"/>
        </w:rPr>
        <w:t>疑義が生じた場合、</w:t>
      </w:r>
      <w:r w:rsidR="0014126D">
        <w:rPr>
          <w:rFonts w:asciiTheme="minorEastAsia" w:hAnsiTheme="minorEastAsia" w:hint="eastAsia"/>
          <w:szCs w:val="21"/>
        </w:rPr>
        <w:t xml:space="preserve">　</w:t>
      </w:r>
    </w:p>
    <w:p w14:paraId="79E475D4" w14:textId="77777777" w:rsidR="003F4022" w:rsidRPr="0014126D" w:rsidRDefault="003F4022" w:rsidP="0014126D">
      <w:pPr>
        <w:ind w:left="216" w:firstLineChars="100" w:firstLine="202"/>
        <w:rPr>
          <w:rFonts w:asciiTheme="minorEastAsia" w:hAnsiTheme="minorEastAsia"/>
          <w:szCs w:val="21"/>
        </w:rPr>
      </w:pPr>
      <w:r w:rsidRPr="0014126D">
        <w:rPr>
          <w:rFonts w:asciiTheme="minorEastAsia" w:hAnsiTheme="minorEastAsia" w:hint="eastAsia"/>
          <w:szCs w:val="21"/>
        </w:rPr>
        <w:t>双方協議の上で決定するものとする。</w:t>
      </w:r>
    </w:p>
    <w:p w14:paraId="4C894911" w14:textId="77777777" w:rsidR="006E0E12" w:rsidRPr="006E0E12" w:rsidRDefault="006E0E12" w:rsidP="006E0E12">
      <w:pPr>
        <w:ind w:leftChars="100" w:left="404" w:hangingChars="100" w:hanging="202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⑶　</w:t>
      </w:r>
      <w:r w:rsidRPr="006E0E12">
        <w:rPr>
          <w:rFonts w:asciiTheme="minorEastAsia" w:hAnsiTheme="minorEastAsia" w:hint="eastAsia"/>
          <w:szCs w:val="21"/>
        </w:rPr>
        <w:t>現場の内外を問わず、</w:t>
      </w:r>
      <w:r w:rsidR="00F16A11">
        <w:rPr>
          <w:rFonts w:asciiTheme="minorEastAsia" w:hAnsiTheme="minorEastAsia" w:hint="eastAsia"/>
          <w:szCs w:val="21"/>
        </w:rPr>
        <w:t>受注者</w:t>
      </w:r>
      <w:r w:rsidRPr="006E0E12">
        <w:rPr>
          <w:rFonts w:asciiTheme="minorEastAsia" w:hAnsiTheme="minorEastAsia" w:hint="eastAsia"/>
          <w:szCs w:val="21"/>
        </w:rPr>
        <w:t>の責任により第三者の安全を確保すること。必要がある場合は、</w:t>
      </w:r>
      <w:r w:rsidR="00F16A11">
        <w:rPr>
          <w:rFonts w:asciiTheme="minorEastAsia" w:hAnsiTheme="minorEastAsia" w:hint="eastAsia"/>
          <w:szCs w:val="21"/>
        </w:rPr>
        <w:t>受注者</w:t>
      </w:r>
      <w:r w:rsidRPr="006E0E12">
        <w:rPr>
          <w:rFonts w:asciiTheme="minorEastAsia" w:hAnsiTheme="minorEastAsia" w:hint="eastAsia"/>
          <w:szCs w:val="21"/>
        </w:rPr>
        <w:t>負担により、各種養生、車両誘導員、その他必要な措置を講ずること。</w:t>
      </w:r>
    </w:p>
    <w:p w14:paraId="49C4DF2D" w14:textId="77777777" w:rsidR="006E0E12" w:rsidRPr="006E0E12" w:rsidRDefault="006E0E12" w:rsidP="00BD1CE7">
      <w:pPr>
        <w:ind w:leftChars="200" w:left="405" w:firstLineChars="100" w:firstLine="202"/>
        <w:rPr>
          <w:rFonts w:asciiTheme="minorEastAsia" w:hAnsiTheme="minorEastAsia"/>
          <w:szCs w:val="21"/>
        </w:rPr>
      </w:pPr>
      <w:r w:rsidRPr="006E0E12">
        <w:rPr>
          <w:rFonts w:asciiTheme="minorEastAsia" w:hAnsiTheme="minorEastAsia" w:hint="eastAsia"/>
          <w:szCs w:val="21"/>
        </w:rPr>
        <w:t>また、</w:t>
      </w:r>
      <w:r w:rsidR="00F16A11">
        <w:rPr>
          <w:rFonts w:asciiTheme="minorEastAsia" w:hAnsiTheme="minorEastAsia" w:hint="eastAsia"/>
          <w:szCs w:val="21"/>
        </w:rPr>
        <w:t>受注者</w:t>
      </w:r>
      <w:r w:rsidRPr="006E0E12">
        <w:rPr>
          <w:rFonts w:asciiTheme="minorEastAsia" w:hAnsiTheme="minorEastAsia" w:hint="eastAsia"/>
          <w:szCs w:val="21"/>
        </w:rPr>
        <w:t>は、その責めに帰すべき理由により、第三者に損害を与えたときは、その損害を賠償しなければならない。</w:t>
      </w:r>
    </w:p>
    <w:p w14:paraId="20B29E90" w14:textId="77777777" w:rsidR="006E0E12" w:rsidRPr="006E0E12" w:rsidRDefault="006E0E12" w:rsidP="006E0E12">
      <w:pPr>
        <w:ind w:leftChars="100" w:left="404" w:hangingChars="100" w:hanging="202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⑷　</w:t>
      </w:r>
      <w:r w:rsidRPr="006E0E12">
        <w:rPr>
          <w:rFonts w:asciiTheme="minorEastAsia" w:hAnsiTheme="minorEastAsia" w:hint="eastAsia"/>
          <w:szCs w:val="21"/>
        </w:rPr>
        <w:t>騒音、飛散物、通行障害、作業時間など、近隣に配慮して作業を行うこと。必要がある場合は、</w:t>
      </w:r>
      <w:r w:rsidR="00F16A11">
        <w:rPr>
          <w:rFonts w:asciiTheme="minorEastAsia" w:hAnsiTheme="minorEastAsia" w:hint="eastAsia"/>
          <w:szCs w:val="21"/>
        </w:rPr>
        <w:t>受注者</w:t>
      </w:r>
      <w:r w:rsidRPr="006E0E12">
        <w:rPr>
          <w:rFonts w:asciiTheme="minorEastAsia" w:hAnsiTheme="minorEastAsia" w:hint="eastAsia"/>
          <w:szCs w:val="21"/>
        </w:rPr>
        <w:t>負担により、各種養生、誘導員、工程調整、その他必要な措置を講ずること。</w:t>
      </w:r>
    </w:p>
    <w:p w14:paraId="7F79AC49" w14:textId="77777777" w:rsidR="006E0E12" w:rsidRDefault="006E0E12" w:rsidP="006E0E12">
      <w:pPr>
        <w:ind w:leftChars="100" w:left="404" w:hangingChars="100" w:hanging="202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⑸　</w:t>
      </w:r>
      <w:r w:rsidRPr="006E0E12">
        <w:rPr>
          <w:rFonts w:asciiTheme="minorEastAsia" w:hAnsiTheme="minorEastAsia" w:hint="eastAsia"/>
          <w:szCs w:val="21"/>
        </w:rPr>
        <w:t>業務の実施に当り、関係する法令を熟知のうえ行うこと。また、道路使用、道路占用、その他関係官庁との手続きの必要がある場合は、</w:t>
      </w:r>
      <w:r w:rsidR="00F16A11">
        <w:rPr>
          <w:rFonts w:asciiTheme="minorEastAsia" w:hAnsiTheme="minorEastAsia" w:hint="eastAsia"/>
          <w:szCs w:val="21"/>
        </w:rPr>
        <w:t>受注者</w:t>
      </w:r>
      <w:r w:rsidRPr="006E0E12">
        <w:rPr>
          <w:rFonts w:asciiTheme="minorEastAsia" w:hAnsiTheme="minorEastAsia" w:hint="eastAsia"/>
          <w:szCs w:val="21"/>
        </w:rPr>
        <w:t>負担によりこれを行うこと。</w:t>
      </w:r>
    </w:p>
    <w:p w14:paraId="79D372A3" w14:textId="77777777" w:rsidR="006E0E12" w:rsidRPr="006E0E12" w:rsidRDefault="006E0E12" w:rsidP="006E0E12">
      <w:pPr>
        <w:ind w:leftChars="100" w:left="404" w:hangingChars="100" w:hanging="202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⑹</w:t>
      </w:r>
      <w:r w:rsidRPr="006E0E12">
        <w:rPr>
          <w:rFonts w:asciiTheme="minorEastAsia" w:hAnsiTheme="minorEastAsia" w:hint="eastAsia"/>
          <w:szCs w:val="21"/>
        </w:rPr>
        <w:t xml:space="preserve">　本業務における個人情報の取扱いについては、｢個人情報取扱特記事項｣に定めるところによる。</w:t>
      </w:r>
    </w:p>
    <w:sectPr w:rsidR="006E0E12" w:rsidRPr="006E0E12" w:rsidSect="00C822C6">
      <w:headerReference w:type="default" r:id="rId8"/>
      <w:pgSz w:w="11906" w:h="16838" w:code="9"/>
      <w:pgMar w:top="1440" w:right="1080" w:bottom="1440" w:left="1080" w:header="851" w:footer="992" w:gutter="0"/>
      <w:cols w:space="425"/>
      <w:docGrid w:type="linesAndChars" w:linePitch="346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A1CD3" w14:textId="77777777" w:rsidR="00BD1CE7" w:rsidRDefault="00BD1CE7" w:rsidP="008A7E73">
      <w:r>
        <w:separator/>
      </w:r>
    </w:p>
  </w:endnote>
  <w:endnote w:type="continuationSeparator" w:id="0">
    <w:p w14:paraId="7CBB4FB8" w14:textId="77777777" w:rsidR="00BD1CE7" w:rsidRDefault="00BD1CE7" w:rsidP="008A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1DCD0" w14:textId="77777777" w:rsidR="00BD1CE7" w:rsidRDefault="00BD1CE7" w:rsidP="008A7E73">
      <w:r>
        <w:separator/>
      </w:r>
    </w:p>
  </w:footnote>
  <w:footnote w:type="continuationSeparator" w:id="0">
    <w:p w14:paraId="0DD656E3" w14:textId="77777777" w:rsidR="00BD1CE7" w:rsidRDefault="00BD1CE7" w:rsidP="008A7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8D529" w14:textId="77777777" w:rsidR="00BD1CE7" w:rsidRDefault="00BD1CE7" w:rsidP="0058660B">
    <w:pPr>
      <w:pStyle w:val="a3"/>
      <w:jc w:val="center"/>
    </w:pPr>
  </w:p>
  <w:p w14:paraId="4A5653D2" w14:textId="77777777" w:rsidR="00BD1CE7" w:rsidRDefault="00BD1CE7" w:rsidP="00284AE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19A1"/>
    <w:multiLevelType w:val="hybridMultilevel"/>
    <w:tmpl w:val="70FE40D0"/>
    <w:lvl w:ilvl="0" w:tplc="088639B6">
      <w:start w:val="1"/>
      <w:numFmt w:val="decimalEnclosedParen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" w15:restartNumberingAfterBreak="0">
    <w:nsid w:val="1E5C6DA3"/>
    <w:multiLevelType w:val="hybridMultilevel"/>
    <w:tmpl w:val="A37C6052"/>
    <w:lvl w:ilvl="0" w:tplc="CB8EB704">
      <w:start w:val="1"/>
      <w:numFmt w:val="decimalEnclosedParen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" w15:restartNumberingAfterBreak="0">
    <w:nsid w:val="29031CCF"/>
    <w:multiLevelType w:val="hybridMultilevel"/>
    <w:tmpl w:val="F82A01CE"/>
    <w:lvl w:ilvl="0" w:tplc="71A2F300">
      <w:start w:val="1"/>
      <w:numFmt w:val="decimalEnclosedParen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38BE1DD4"/>
    <w:multiLevelType w:val="hybridMultilevel"/>
    <w:tmpl w:val="C07E2CAC"/>
    <w:lvl w:ilvl="0" w:tplc="374A9104">
      <w:start w:val="1"/>
      <w:numFmt w:val="decimalEnclosedParen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num w:numId="1" w16cid:durableId="1370061075">
    <w:abstractNumId w:val="3"/>
  </w:num>
  <w:num w:numId="2" w16cid:durableId="1333022409">
    <w:abstractNumId w:val="0"/>
  </w:num>
  <w:num w:numId="3" w16cid:durableId="945384602">
    <w:abstractNumId w:val="2"/>
  </w:num>
  <w:num w:numId="4" w16cid:durableId="1155874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1"/>
  <w:drawingGridVerticalSpacing w:val="173"/>
  <w:displayHorizontalDrawingGridEvery w:val="0"/>
  <w:displayVerticalDrawingGridEvery w:val="2"/>
  <w:characterSpacingControl w:val="compressPunctuation"/>
  <w:hdrShapeDefaults>
    <o:shapedefaults v:ext="edit" spidmax="808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8A4"/>
    <w:rsid w:val="00005951"/>
    <w:rsid w:val="000279D9"/>
    <w:rsid w:val="00027FB2"/>
    <w:rsid w:val="0004445C"/>
    <w:rsid w:val="000529F7"/>
    <w:rsid w:val="000642B3"/>
    <w:rsid w:val="000C19AE"/>
    <w:rsid w:val="000F0328"/>
    <w:rsid w:val="000F75C2"/>
    <w:rsid w:val="000F7B83"/>
    <w:rsid w:val="001312E9"/>
    <w:rsid w:val="001354A0"/>
    <w:rsid w:val="0014126D"/>
    <w:rsid w:val="00143EBE"/>
    <w:rsid w:val="001A6708"/>
    <w:rsid w:val="001A68A4"/>
    <w:rsid w:val="001C6A28"/>
    <w:rsid w:val="001E53A2"/>
    <w:rsid w:val="002052B3"/>
    <w:rsid w:val="00210146"/>
    <w:rsid w:val="002263A4"/>
    <w:rsid w:val="00247035"/>
    <w:rsid w:val="00260A54"/>
    <w:rsid w:val="00274FAF"/>
    <w:rsid w:val="00284AE5"/>
    <w:rsid w:val="002905F5"/>
    <w:rsid w:val="002B40C0"/>
    <w:rsid w:val="002B4A7B"/>
    <w:rsid w:val="002D0F25"/>
    <w:rsid w:val="002D1656"/>
    <w:rsid w:val="002D2EEB"/>
    <w:rsid w:val="002F1313"/>
    <w:rsid w:val="00347764"/>
    <w:rsid w:val="00356CB4"/>
    <w:rsid w:val="003A1929"/>
    <w:rsid w:val="003B49EC"/>
    <w:rsid w:val="003C50C9"/>
    <w:rsid w:val="003C5ED5"/>
    <w:rsid w:val="003D2A2A"/>
    <w:rsid w:val="003E7990"/>
    <w:rsid w:val="003F4022"/>
    <w:rsid w:val="003F64EE"/>
    <w:rsid w:val="003F6DED"/>
    <w:rsid w:val="00400219"/>
    <w:rsid w:val="0040422A"/>
    <w:rsid w:val="0040615C"/>
    <w:rsid w:val="00406679"/>
    <w:rsid w:val="0041731C"/>
    <w:rsid w:val="0042580B"/>
    <w:rsid w:val="00425B83"/>
    <w:rsid w:val="004357EB"/>
    <w:rsid w:val="004461F0"/>
    <w:rsid w:val="00460B12"/>
    <w:rsid w:val="004718DC"/>
    <w:rsid w:val="004A2B52"/>
    <w:rsid w:val="004A6AF2"/>
    <w:rsid w:val="004B5B80"/>
    <w:rsid w:val="004C4C29"/>
    <w:rsid w:val="004D7487"/>
    <w:rsid w:val="004D78AF"/>
    <w:rsid w:val="004F5D20"/>
    <w:rsid w:val="004F64E8"/>
    <w:rsid w:val="004F7EE9"/>
    <w:rsid w:val="00507FBB"/>
    <w:rsid w:val="00511344"/>
    <w:rsid w:val="005574B3"/>
    <w:rsid w:val="00581C1A"/>
    <w:rsid w:val="0058660B"/>
    <w:rsid w:val="005951F4"/>
    <w:rsid w:val="00597DAC"/>
    <w:rsid w:val="005A4BDD"/>
    <w:rsid w:val="005F54CA"/>
    <w:rsid w:val="005F7610"/>
    <w:rsid w:val="00624EC8"/>
    <w:rsid w:val="00650549"/>
    <w:rsid w:val="00651CF4"/>
    <w:rsid w:val="00660D9E"/>
    <w:rsid w:val="006778C0"/>
    <w:rsid w:val="00681487"/>
    <w:rsid w:val="006A1885"/>
    <w:rsid w:val="006B2B79"/>
    <w:rsid w:val="006C6E7D"/>
    <w:rsid w:val="006D3F77"/>
    <w:rsid w:val="006D554A"/>
    <w:rsid w:val="006E0E12"/>
    <w:rsid w:val="007426B4"/>
    <w:rsid w:val="00766FC3"/>
    <w:rsid w:val="00772D0A"/>
    <w:rsid w:val="00777B2D"/>
    <w:rsid w:val="007905C1"/>
    <w:rsid w:val="007B068B"/>
    <w:rsid w:val="007B6C27"/>
    <w:rsid w:val="007D5AD5"/>
    <w:rsid w:val="007E29B3"/>
    <w:rsid w:val="007F537F"/>
    <w:rsid w:val="007F66B6"/>
    <w:rsid w:val="00803CC2"/>
    <w:rsid w:val="008275DB"/>
    <w:rsid w:val="00827A9A"/>
    <w:rsid w:val="008472F3"/>
    <w:rsid w:val="00851BCE"/>
    <w:rsid w:val="0088085D"/>
    <w:rsid w:val="00886E34"/>
    <w:rsid w:val="00897925"/>
    <w:rsid w:val="008A7E73"/>
    <w:rsid w:val="008B6A2F"/>
    <w:rsid w:val="00916B77"/>
    <w:rsid w:val="00917964"/>
    <w:rsid w:val="009744DB"/>
    <w:rsid w:val="00984D90"/>
    <w:rsid w:val="00995DA9"/>
    <w:rsid w:val="009A350A"/>
    <w:rsid w:val="009D6253"/>
    <w:rsid w:val="009E0A85"/>
    <w:rsid w:val="009E35AF"/>
    <w:rsid w:val="00A1570E"/>
    <w:rsid w:val="00A16331"/>
    <w:rsid w:val="00A22367"/>
    <w:rsid w:val="00A37443"/>
    <w:rsid w:val="00A421B8"/>
    <w:rsid w:val="00A53C1B"/>
    <w:rsid w:val="00A6211E"/>
    <w:rsid w:val="00A816FE"/>
    <w:rsid w:val="00A97554"/>
    <w:rsid w:val="00AB2420"/>
    <w:rsid w:val="00AB4B1E"/>
    <w:rsid w:val="00AE6E01"/>
    <w:rsid w:val="00AF40F5"/>
    <w:rsid w:val="00AF504E"/>
    <w:rsid w:val="00B00438"/>
    <w:rsid w:val="00B22143"/>
    <w:rsid w:val="00B3331F"/>
    <w:rsid w:val="00B605E2"/>
    <w:rsid w:val="00B80E5A"/>
    <w:rsid w:val="00B93D0B"/>
    <w:rsid w:val="00BA1EDD"/>
    <w:rsid w:val="00BA4628"/>
    <w:rsid w:val="00BB15BA"/>
    <w:rsid w:val="00BB3806"/>
    <w:rsid w:val="00BB6B6B"/>
    <w:rsid w:val="00BB71DD"/>
    <w:rsid w:val="00BC28F0"/>
    <w:rsid w:val="00BD1CE7"/>
    <w:rsid w:val="00BE79B7"/>
    <w:rsid w:val="00BF561F"/>
    <w:rsid w:val="00C01F2D"/>
    <w:rsid w:val="00C0288B"/>
    <w:rsid w:val="00C02A5A"/>
    <w:rsid w:val="00C12768"/>
    <w:rsid w:val="00C17293"/>
    <w:rsid w:val="00C21C61"/>
    <w:rsid w:val="00C35136"/>
    <w:rsid w:val="00C822C6"/>
    <w:rsid w:val="00C844DA"/>
    <w:rsid w:val="00CA0473"/>
    <w:rsid w:val="00CA2283"/>
    <w:rsid w:val="00CA3BFF"/>
    <w:rsid w:val="00CB686B"/>
    <w:rsid w:val="00CC3BB4"/>
    <w:rsid w:val="00CE254B"/>
    <w:rsid w:val="00D07CA9"/>
    <w:rsid w:val="00D10B00"/>
    <w:rsid w:val="00D52840"/>
    <w:rsid w:val="00D81BB8"/>
    <w:rsid w:val="00D823F6"/>
    <w:rsid w:val="00D95646"/>
    <w:rsid w:val="00DD315B"/>
    <w:rsid w:val="00DD6234"/>
    <w:rsid w:val="00E04FF1"/>
    <w:rsid w:val="00E33058"/>
    <w:rsid w:val="00E42CDD"/>
    <w:rsid w:val="00E5651C"/>
    <w:rsid w:val="00E61F88"/>
    <w:rsid w:val="00E62A52"/>
    <w:rsid w:val="00E64AB3"/>
    <w:rsid w:val="00E72064"/>
    <w:rsid w:val="00E74A7C"/>
    <w:rsid w:val="00EB2332"/>
    <w:rsid w:val="00F16A11"/>
    <w:rsid w:val="00F633DB"/>
    <w:rsid w:val="00F7761F"/>
    <w:rsid w:val="00F81EA4"/>
    <w:rsid w:val="00F8413A"/>
    <w:rsid w:val="00F93DBE"/>
    <w:rsid w:val="00F96276"/>
    <w:rsid w:val="00FA20B9"/>
    <w:rsid w:val="00FD05A0"/>
    <w:rsid w:val="00FE7749"/>
    <w:rsid w:val="00FF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>
      <v:textbox inset="5.85pt,.7pt,5.85pt,.7pt"/>
    </o:shapedefaults>
    <o:shapelayout v:ext="edit">
      <o:idmap v:ext="edit" data="1"/>
    </o:shapelayout>
  </w:shapeDefaults>
  <w:decimalSymbol w:val="."/>
  <w:listSeparator w:val=","/>
  <w14:docId w14:val="68FD1740"/>
  <w15:docId w15:val="{3C877AF6-5B41-4592-A1D0-865B9DDF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7E73"/>
  </w:style>
  <w:style w:type="paragraph" w:styleId="a5">
    <w:name w:val="footer"/>
    <w:basedOn w:val="a"/>
    <w:link w:val="a6"/>
    <w:uiPriority w:val="99"/>
    <w:unhideWhenUsed/>
    <w:rsid w:val="008A7E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7E73"/>
  </w:style>
  <w:style w:type="paragraph" w:styleId="a7">
    <w:name w:val="Balloon Text"/>
    <w:basedOn w:val="a"/>
    <w:link w:val="a8"/>
    <w:uiPriority w:val="99"/>
    <w:semiHidden/>
    <w:unhideWhenUsed/>
    <w:rsid w:val="002052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52B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274F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3A493-E062-4970-BC98-9436C8493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gakugei20</dc:creator>
  <cp:keywords/>
  <dc:description/>
  <cp:lastModifiedBy>花田 隆二</cp:lastModifiedBy>
  <cp:revision>28</cp:revision>
  <cp:lastPrinted>2017-11-25T08:18:00Z</cp:lastPrinted>
  <dcterms:created xsi:type="dcterms:W3CDTF">2015-05-20T04:38:00Z</dcterms:created>
  <dcterms:modified xsi:type="dcterms:W3CDTF">2026-07-23T02:34:00Z</dcterms:modified>
</cp:coreProperties>
</file>